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16B6" w14:textId="77777777" w:rsidR="00567434" w:rsidRDefault="006F377A" w:rsidP="00567434">
      <w:pPr>
        <w:pStyle w:val="Heading1"/>
        <w:jc w:val="right"/>
        <w:rPr>
          <w:rFonts w:ascii="Cambria" w:hAnsi="Cambria"/>
          <w:b/>
          <w:bCs/>
          <w:color w:val="0070C0"/>
          <w:sz w:val="36"/>
          <w:szCs w:val="36"/>
        </w:rPr>
      </w:pPr>
      <w:r w:rsidRPr="00567434">
        <w:rPr>
          <w:rFonts w:ascii="Cambria" w:hAnsi="Cambria"/>
          <w:b/>
          <w:bCs/>
          <w:color w:val="0070C0"/>
          <w:sz w:val="36"/>
          <w:szCs w:val="36"/>
        </w:rPr>
        <w:t xml:space="preserve">TRUNG TÂM GIỐNG </w:t>
      </w:r>
    </w:p>
    <w:p w14:paraId="2869FA94" w14:textId="759EC107" w:rsidR="00AE04D9" w:rsidRPr="00567434" w:rsidRDefault="006F377A" w:rsidP="00567434">
      <w:pPr>
        <w:pStyle w:val="Heading1"/>
        <w:spacing w:before="0"/>
        <w:jc w:val="right"/>
        <w:rPr>
          <w:rFonts w:ascii="Cambria" w:hAnsi="Cambria"/>
          <w:b/>
          <w:bCs/>
          <w:color w:val="0070C0"/>
          <w:sz w:val="36"/>
          <w:szCs w:val="36"/>
        </w:rPr>
      </w:pPr>
      <w:r w:rsidRPr="00567434">
        <w:rPr>
          <w:rFonts w:ascii="Cambria" w:hAnsi="Cambria"/>
          <w:b/>
          <w:bCs/>
          <w:color w:val="0070C0"/>
          <w:sz w:val="36"/>
          <w:szCs w:val="36"/>
        </w:rPr>
        <w:t>VÀ BẢO TỒN NGUỒN GEN VI SINH VẬT</w:t>
      </w:r>
    </w:p>
    <w:p w14:paraId="04BEBDCF" w14:textId="7C87DF22" w:rsidR="00FA59BC" w:rsidRPr="00567434" w:rsidRDefault="00FA59BC" w:rsidP="00567434">
      <w:pPr>
        <w:widowControl w:val="0"/>
        <w:spacing w:after="360"/>
        <w:jc w:val="right"/>
        <w:outlineLvl w:val="0"/>
        <w:rPr>
          <w:rFonts w:ascii="Cambria" w:hAnsi="Cambria" w:cstheme="majorHAnsi"/>
          <w:i/>
          <w:iCs/>
          <w:color w:val="7030A0"/>
          <w:sz w:val="36"/>
          <w:szCs w:val="36"/>
        </w:rPr>
      </w:pPr>
      <w:r w:rsidRPr="00567434">
        <w:rPr>
          <w:rFonts w:ascii="Cambria" w:hAnsi="Cambria" w:cstheme="majorHAnsi"/>
          <w:i/>
          <w:iCs/>
          <w:color w:val="7030A0"/>
          <w:sz w:val="36"/>
          <w:szCs w:val="36"/>
        </w:rPr>
        <w:t>(</w:t>
      </w:r>
      <w:r w:rsidR="006F377A" w:rsidRPr="00567434">
        <w:rPr>
          <w:rFonts w:ascii="Cambria" w:hAnsi="Cambria" w:cstheme="majorHAnsi"/>
          <w:i/>
          <w:iCs/>
          <w:color w:val="7030A0"/>
          <w:sz w:val="36"/>
          <w:szCs w:val="36"/>
        </w:rPr>
        <w:t>VAST-Culture Collection of Microorganisms (VCCM)</w:t>
      </w:r>
      <w:r w:rsidRPr="00567434">
        <w:rPr>
          <w:rFonts w:ascii="Cambria" w:hAnsi="Cambria" w:cstheme="majorHAnsi"/>
          <w:i/>
          <w:iCs/>
          <w:color w:val="7030A0"/>
          <w:sz w:val="36"/>
          <w:szCs w:val="36"/>
        </w:rPr>
        <w:t>)</w:t>
      </w:r>
    </w:p>
    <w:p w14:paraId="248470F6" w14:textId="0DE3B707" w:rsidR="00382B94" w:rsidRPr="00FB5312" w:rsidRDefault="00433808" w:rsidP="00FB5312">
      <w:pPr>
        <w:widowControl w:val="0"/>
        <w:spacing w:before="120"/>
        <w:jc w:val="both"/>
        <w:rPr>
          <w:rFonts w:asciiTheme="minorHAnsi" w:hAnsiTheme="minorHAnsi"/>
          <w:b/>
          <w:sz w:val="22"/>
          <w:szCs w:val="22"/>
        </w:rPr>
      </w:pPr>
      <w:bookmarkStart w:id="0" w:name="_Hlk142915185"/>
      <w:r w:rsidRPr="00FB5312">
        <w:rPr>
          <w:rFonts w:asciiTheme="minorHAnsi" w:hAnsiTheme="minorHAnsi"/>
          <w:b/>
          <w:sz w:val="22"/>
          <w:szCs w:val="22"/>
        </w:rPr>
        <w:t>Công bố quốc tế</w:t>
      </w:r>
      <w:r w:rsidR="00DA166A" w:rsidRPr="00FB5312">
        <w:rPr>
          <w:rFonts w:asciiTheme="minorHAnsi" w:hAnsiTheme="minorHAnsi"/>
          <w:b/>
          <w:sz w:val="22"/>
          <w:szCs w:val="22"/>
        </w:rPr>
        <w:t xml:space="preserve"> </w:t>
      </w:r>
    </w:p>
    <w:p w14:paraId="73F13C71" w14:textId="2FCB1E6C" w:rsidR="00E93F0B" w:rsidRPr="00FB5312" w:rsidRDefault="00E93F0B" w:rsidP="00FB5312">
      <w:pPr>
        <w:widowControl w:val="0"/>
        <w:spacing w:before="120"/>
        <w:jc w:val="both"/>
        <w:rPr>
          <w:rFonts w:asciiTheme="minorHAnsi" w:hAnsiTheme="minorHAnsi"/>
          <w:b/>
          <w:sz w:val="22"/>
          <w:szCs w:val="22"/>
        </w:rPr>
      </w:pPr>
      <w:r w:rsidRPr="00FB5312">
        <w:rPr>
          <w:rFonts w:asciiTheme="minorHAnsi" w:hAnsiTheme="minorHAnsi"/>
          <w:b/>
          <w:i/>
          <w:sz w:val="22"/>
          <w:szCs w:val="22"/>
        </w:rPr>
        <w:t>Công bố SCIE:</w:t>
      </w:r>
    </w:p>
    <w:p w14:paraId="2DC92D8D" w14:textId="77777777" w:rsidR="006F377A" w:rsidRPr="00FB5312" w:rsidRDefault="006F377A" w:rsidP="00FB5312">
      <w:pPr>
        <w:pStyle w:val="ListParagraph"/>
        <w:widowControl w:val="0"/>
        <w:numPr>
          <w:ilvl w:val="0"/>
          <w:numId w:val="27"/>
        </w:numPr>
        <w:spacing w:before="120" w:after="0" w:line="240" w:lineRule="auto"/>
        <w:contextualSpacing w:val="0"/>
        <w:jc w:val="both"/>
        <w:rPr>
          <w:rFonts w:asciiTheme="minorHAnsi" w:hAnsiTheme="minorHAnsi"/>
        </w:rPr>
      </w:pPr>
      <w:r w:rsidRPr="00FB5312">
        <w:rPr>
          <w:rFonts w:asciiTheme="minorHAnsi" w:hAnsiTheme="minorHAnsi"/>
        </w:rPr>
        <w:t xml:space="preserve">Weihong Wang, Seungjin Kim, Thi Hanh Nguyen Vu, Ngoc Tung Quach, Eunseok Oh, Kyu-Hyung Park, Chanyoon Park, Youbin Cho, Hyeseon Jang, Eun Roh, JunI Lee, Eunmo Kang, SongJoo Han, Quyet-Tien Phi, and Heonjoong Kang (2023). Bioactive Piperazic Acid-Bearing Cyclodepsipeptides, Lydiamycins E-H, from an Endophytic </w:t>
      </w:r>
      <w:r w:rsidRPr="00FB5312">
        <w:rPr>
          <w:rFonts w:asciiTheme="minorHAnsi" w:hAnsiTheme="minorHAnsi"/>
          <w:i/>
          <w:iCs/>
        </w:rPr>
        <w:t>Streptomyces</w:t>
      </w:r>
      <w:r w:rsidRPr="00FB5312">
        <w:rPr>
          <w:rFonts w:asciiTheme="minorHAnsi" w:hAnsiTheme="minorHAnsi"/>
        </w:rPr>
        <w:t xml:space="preserve"> sp. Associated with </w:t>
      </w:r>
      <w:r w:rsidRPr="00FB5312">
        <w:rPr>
          <w:rFonts w:asciiTheme="minorHAnsi" w:hAnsiTheme="minorHAnsi"/>
          <w:i/>
          <w:iCs/>
        </w:rPr>
        <w:t>Cinnamomum cassia</w:t>
      </w:r>
      <w:r w:rsidRPr="00FB5312">
        <w:rPr>
          <w:rFonts w:asciiTheme="minorHAnsi" w:hAnsiTheme="minorHAnsi"/>
        </w:rPr>
        <w:t xml:space="preserve">. </w:t>
      </w:r>
      <w:r w:rsidRPr="00FB5312">
        <w:rPr>
          <w:rFonts w:asciiTheme="minorHAnsi" w:hAnsiTheme="minorHAnsi"/>
          <w:i/>
        </w:rPr>
        <w:t>Journal of Natural Products</w:t>
      </w:r>
      <w:r w:rsidRPr="00FB5312">
        <w:rPr>
          <w:rFonts w:asciiTheme="minorHAnsi" w:hAnsiTheme="minorHAnsi"/>
        </w:rPr>
        <w:t xml:space="preserve"> (</w:t>
      </w:r>
      <w:r w:rsidRPr="00FB5312">
        <w:rPr>
          <w:rFonts w:asciiTheme="minorHAnsi" w:hAnsiTheme="minorHAnsi"/>
          <w:bCs/>
        </w:rPr>
        <w:t>SCIE</w:t>
      </w:r>
      <w:r w:rsidRPr="00FB5312">
        <w:rPr>
          <w:rFonts w:asciiTheme="minorHAnsi" w:hAnsiTheme="minorHAnsi"/>
          <w:bCs/>
          <w:lang w:val="vi-VN"/>
        </w:rPr>
        <w:t>;</w:t>
      </w:r>
      <w:r w:rsidRPr="00FB5312">
        <w:rPr>
          <w:rFonts w:asciiTheme="minorHAnsi" w:hAnsiTheme="minorHAnsi"/>
          <w:bCs/>
        </w:rPr>
        <w:t xml:space="preserve"> Q1</w:t>
      </w:r>
      <w:r w:rsidRPr="00FB5312">
        <w:rPr>
          <w:rFonts w:asciiTheme="minorHAnsi" w:hAnsiTheme="minorHAnsi"/>
          <w:bCs/>
          <w:lang w:val="vi-VN"/>
        </w:rPr>
        <w:t>;</w:t>
      </w:r>
      <w:r w:rsidRPr="00FB5312">
        <w:rPr>
          <w:rFonts w:asciiTheme="minorHAnsi" w:hAnsiTheme="minorHAnsi"/>
          <w:bCs/>
        </w:rPr>
        <w:t xml:space="preserve"> IF 4,05</w:t>
      </w:r>
      <w:r w:rsidRPr="00FB5312">
        <w:rPr>
          <w:rFonts w:asciiTheme="minorHAnsi" w:hAnsiTheme="minorHAnsi"/>
        </w:rPr>
        <w:t xml:space="preserve">). </w:t>
      </w:r>
    </w:p>
    <w:p w14:paraId="19E53C9D" w14:textId="77777777" w:rsidR="006F377A" w:rsidRPr="00FB5312" w:rsidRDefault="006F377A" w:rsidP="00FB5312">
      <w:pPr>
        <w:pStyle w:val="ListParagraph"/>
        <w:widowControl w:val="0"/>
        <w:numPr>
          <w:ilvl w:val="0"/>
          <w:numId w:val="27"/>
        </w:numPr>
        <w:spacing w:before="120" w:after="0" w:line="240" w:lineRule="auto"/>
        <w:contextualSpacing w:val="0"/>
        <w:jc w:val="both"/>
        <w:rPr>
          <w:rFonts w:asciiTheme="minorHAnsi" w:hAnsiTheme="minorHAnsi"/>
        </w:rPr>
      </w:pPr>
      <w:r w:rsidRPr="00FB5312">
        <w:rPr>
          <w:rFonts w:asciiTheme="minorHAnsi" w:hAnsiTheme="minorHAnsi"/>
        </w:rPr>
        <w:t>Ngoc Tung Quach, Tran Thi Loan, Thi Thu An Nguyen, Thi Hanh Nguyen Vu, Quynh Anh Pham, Hoang Ha Chu, Quyet-Tien Phi, Doan Van Thuoc (2023).</w:t>
      </w:r>
      <w:r w:rsidRPr="00FB5312">
        <w:rPr>
          <w:rFonts w:asciiTheme="minorHAnsi" w:hAnsiTheme="minorHAnsi"/>
          <w:b/>
          <w:bCs/>
        </w:rPr>
        <w:t xml:space="preserve"> </w:t>
      </w:r>
      <w:r w:rsidRPr="00FB5312">
        <w:rPr>
          <w:rFonts w:asciiTheme="minorHAnsi" w:hAnsiTheme="minorHAnsi"/>
        </w:rPr>
        <w:t xml:space="preserve">Phenotypic and genomic characterization provide new insights into adaptation to environmental stressors and biotechnological relevance of mangrove </w:t>
      </w:r>
      <w:r w:rsidRPr="00FB5312">
        <w:rPr>
          <w:rFonts w:asciiTheme="minorHAnsi" w:hAnsiTheme="minorHAnsi"/>
          <w:i/>
          <w:iCs/>
        </w:rPr>
        <w:t>Alcaligenes faecalis</w:t>
      </w:r>
      <w:r w:rsidRPr="00FB5312">
        <w:rPr>
          <w:rFonts w:asciiTheme="minorHAnsi" w:hAnsiTheme="minorHAnsi"/>
        </w:rPr>
        <w:t xml:space="preserve"> D334. </w:t>
      </w:r>
      <w:r w:rsidRPr="00FB5312">
        <w:rPr>
          <w:rFonts w:asciiTheme="minorHAnsi" w:hAnsiTheme="minorHAnsi"/>
          <w:i/>
        </w:rPr>
        <w:t>Research in Microbiology</w:t>
      </w:r>
      <w:r w:rsidRPr="00FB5312">
        <w:rPr>
          <w:rFonts w:asciiTheme="minorHAnsi" w:hAnsiTheme="minorHAnsi"/>
          <w:i/>
          <w:lang w:val="vi-VN"/>
        </w:rPr>
        <w:t>,</w:t>
      </w:r>
      <w:r w:rsidRPr="00FB5312">
        <w:rPr>
          <w:rFonts w:asciiTheme="minorHAnsi" w:hAnsiTheme="minorHAnsi"/>
        </w:rPr>
        <w:t xml:space="preserve"> 174 (2023) 103994: 1-8 </w:t>
      </w:r>
      <w:r w:rsidRPr="00FB5312">
        <w:rPr>
          <w:rFonts w:asciiTheme="minorHAnsi" w:hAnsiTheme="minorHAnsi"/>
          <w:bCs/>
        </w:rPr>
        <w:t>(SCIE</w:t>
      </w:r>
      <w:r w:rsidRPr="00FB5312">
        <w:rPr>
          <w:rFonts w:asciiTheme="minorHAnsi" w:hAnsiTheme="minorHAnsi"/>
          <w:bCs/>
          <w:lang w:val="vi-VN"/>
        </w:rPr>
        <w:t>;</w:t>
      </w:r>
      <w:r w:rsidRPr="00FB5312">
        <w:rPr>
          <w:rFonts w:asciiTheme="minorHAnsi" w:hAnsiTheme="minorHAnsi"/>
          <w:bCs/>
        </w:rPr>
        <w:t xml:space="preserve"> Q2</w:t>
      </w:r>
      <w:r w:rsidRPr="00FB5312">
        <w:rPr>
          <w:rFonts w:asciiTheme="minorHAnsi" w:hAnsiTheme="minorHAnsi"/>
          <w:bCs/>
          <w:lang w:val="vi-VN"/>
        </w:rPr>
        <w:t>;</w:t>
      </w:r>
      <w:r w:rsidRPr="00FB5312">
        <w:rPr>
          <w:rFonts w:asciiTheme="minorHAnsi" w:hAnsiTheme="minorHAnsi"/>
          <w:bCs/>
        </w:rPr>
        <w:t xml:space="preserve"> 3,73). </w:t>
      </w:r>
    </w:p>
    <w:p w14:paraId="528BBD0B" w14:textId="77777777" w:rsidR="006F377A" w:rsidRPr="00FB5312" w:rsidRDefault="00A11D08" w:rsidP="00FB5312">
      <w:pPr>
        <w:pStyle w:val="ListParagraph"/>
        <w:widowControl w:val="0"/>
        <w:numPr>
          <w:ilvl w:val="0"/>
          <w:numId w:val="27"/>
        </w:numPr>
        <w:spacing w:before="120" w:after="0" w:line="240" w:lineRule="auto"/>
        <w:contextualSpacing w:val="0"/>
        <w:jc w:val="both"/>
        <w:rPr>
          <w:rFonts w:asciiTheme="minorHAnsi" w:hAnsiTheme="minorHAnsi"/>
        </w:rPr>
      </w:pPr>
      <w:r w:rsidRPr="00FB5312">
        <w:rPr>
          <w:rFonts w:asciiTheme="minorHAnsi" w:hAnsiTheme="minorHAnsi"/>
          <w:bCs/>
        </w:rPr>
        <w:t xml:space="preserve">Thi Hanh Nguyen Vu, Ngoc Tung Quach, Phuong Chi Le, Quynh Anh Pham, Thi Thao Do, Hoang Ha, Chu and Quyet Tien Phi (2023). Bioprospecting Endophytic Fungi Isolated from </w:t>
      </w:r>
      <w:r w:rsidRPr="00FB5312">
        <w:rPr>
          <w:rFonts w:asciiTheme="minorHAnsi" w:hAnsiTheme="minorHAnsi"/>
          <w:bCs/>
          <w:i/>
          <w:iCs/>
        </w:rPr>
        <w:t>Cephalotaxus mannii</w:t>
      </w:r>
      <w:r w:rsidRPr="00FB5312">
        <w:rPr>
          <w:rFonts w:asciiTheme="minorHAnsi" w:hAnsiTheme="minorHAnsi"/>
          <w:bCs/>
        </w:rPr>
        <w:t xml:space="preserve"> Hook.f. as Prolific Sources of Antibacterial, Anticancer, and Antioxidant Agents. </w:t>
      </w:r>
      <w:r w:rsidRPr="00FB5312">
        <w:rPr>
          <w:rFonts w:asciiTheme="minorHAnsi" w:hAnsiTheme="minorHAnsi"/>
          <w:bCs/>
          <w:i/>
        </w:rPr>
        <w:t>Microbiology</w:t>
      </w:r>
      <w:r w:rsidR="00F137B8" w:rsidRPr="00FB5312">
        <w:rPr>
          <w:rFonts w:asciiTheme="minorHAnsi" w:hAnsiTheme="minorHAnsi"/>
          <w:bCs/>
          <w:i/>
          <w:lang w:val="vi-VN"/>
        </w:rPr>
        <w:t>,</w:t>
      </w:r>
      <w:r w:rsidRPr="00FB5312">
        <w:rPr>
          <w:rFonts w:asciiTheme="minorHAnsi" w:hAnsiTheme="minorHAnsi"/>
          <w:bCs/>
        </w:rPr>
        <w:t xml:space="preserve"> 92 (2): 284-292. </w:t>
      </w:r>
      <w:r w:rsidR="001A22F2" w:rsidRPr="00FB5312">
        <w:rPr>
          <w:rFonts w:asciiTheme="minorHAnsi" w:hAnsiTheme="minorHAnsi"/>
        </w:rPr>
        <w:t>(SCIE</w:t>
      </w:r>
      <w:r w:rsidR="001A22F2" w:rsidRPr="00FB5312">
        <w:rPr>
          <w:rFonts w:asciiTheme="minorHAnsi" w:hAnsiTheme="minorHAnsi"/>
          <w:lang w:val="vi-VN"/>
        </w:rPr>
        <w:t>;</w:t>
      </w:r>
      <w:r w:rsidR="001A22F2" w:rsidRPr="00FB5312">
        <w:rPr>
          <w:rFonts w:asciiTheme="minorHAnsi" w:hAnsiTheme="minorHAnsi"/>
        </w:rPr>
        <w:t xml:space="preserve"> Q3</w:t>
      </w:r>
      <w:r w:rsidR="001A22F2" w:rsidRPr="00FB5312">
        <w:rPr>
          <w:rFonts w:asciiTheme="minorHAnsi" w:hAnsiTheme="minorHAnsi"/>
          <w:lang w:val="vi-VN"/>
        </w:rPr>
        <w:t>;</w:t>
      </w:r>
      <w:r w:rsidRPr="00FB5312">
        <w:rPr>
          <w:rFonts w:asciiTheme="minorHAnsi" w:hAnsiTheme="minorHAnsi"/>
        </w:rPr>
        <w:t xml:space="preserve"> IF 1,511).</w:t>
      </w:r>
      <w:r w:rsidR="006F377A" w:rsidRPr="00FB5312">
        <w:rPr>
          <w:rFonts w:asciiTheme="minorHAnsi" w:hAnsiTheme="minorHAnsi"/>
        </w:rPr>
        <w:t xml:space="preserve"> </w:t>
      </w:r>
    </w:p>
    <w:p w14:paraId="6727CB6E" w14:textId="442ECD6E" w:rsidR="006F377A" w:rsidRPr="00FB5312" w:rsidRDefault="006F377A" w:rsidP="00FB5312">
      <w:pPr>
        <w:pStyle w:val="ListParagraph"/>
        <w:widowControl w:val="0"/>
        <w:numPr>
          <w:ilvl w:val="0"/>
          <w:numId w:val="27"/>
        </w:numPr>
        <w:spacing w:before="120" w:after="0" w:line="240" w:lineRule="auto"/>
        <w:contextualSpacing w:val="0"/>
        <w:jc w:val="both"/>
        <w:rPr>
          <w:rFonts w:asciiTheme="minorHAnsi" w:hAnsiTheme="minorHAnsi"/>
        </w:rPr>
      </w:pPr>
      <w:r w:rsidRPr="00FB5312">
        <w:rPr>
          <w:rFonts w:asciiTheme="minorHAnsi" w:hAnsiTheme="minorHAnsi"/>
        </w:rPr>
        <w:t xml:space="preserve">Vinh Quang Nguyen, Uyen Hoang Nguyen, Thuan Chi Nguyen, Anh T. N Dao and Loi Thi Thanh Nguyen (2023). Effect of culture conditions on pyocyanin production by recombinant pyocyanin producing strain </w:t>
      </w:r>
      <w:r w:rsidRPr="00FB5312">
        <w:rPr>
          <w:rFonts w:asciiTheme="minorHAnsi" w:hAnsiTheme="minorHAnsi"/>
          <w:i/>
        </w:rPr>
        <w:t>Pseudomonas aeruginosa</w:t>
      </w:r>
      <w:r w:rsidRPr="00FB5312">
        <w:rPr>
          <w:rFonts w:asciiTheme="minorHAnsi" w:hAnsiTheme="minorHAnsi"/>
        </w:rPr>
        <w:t xml:space="preserve"> PS39-phzMS. </w:t>
      </w:r>
      <w:r w:rsidRPr="00FB5312">
        <w:rPr>
          <w:rFonts w:asciiTheme="minorHAnsi" w:hAnsiTheme="minorHAnsi"/>
          <w:i/>
        </w:rPr>
        <w:t>Malaysian Journal of Microbiology</w:t>
      </w:r>
      <w:r w:rsidRPr="00FB5312">
        <w:rPr>
          <w:rFonts w:asciiTheme="minorHAnsi" w:hAnsiTheme="minorHAnsi"/>
          <w:i/>
          <w:lang w:val="vi-VN"/>
        </w:rPr>
        <w:t>,</w:t>
      </w:r>
      <w:r w:rsidRPr="00FB5312">
        <w:rPr>
          <w:rFonts w:asciiTheme="minorHAnsi" w:hAnsiTheme="minorHAnsi"/>
        </w:rPr>
        <w:t xml:space="preserve"> 19(3): 282-290. (SCOPUS</w:t>
      </w:r>
      <w:r w:rsidRPr="00FB5312">
        <w:rPr>
          <w:rFonts w:asciiTheme="minorHAnsi" w:hAnsiTheme="minorHAnsi"/>
          <w:lang w:val="vi-VN"/>
        </w:rPr>
        <w:t>;</w:t>
      </w:r>
      <w:r w:rsidRPr="00FB5312">
        <w:rPr>
          <w:rFonts w:asciiTheme="minorHAnsi" w:hAnsiTheme="minorHAnsi"/>
        </w:rPr>
        <w:t xml:space="preserve"> Q4</w:t>
      </w:r>
      <w:r w:rsidRPr="00FB5312">
        <w:rPr>
          <w:rFonts w:asciiTheme="minorHAnsi" w:hAnsiTheme="minorHAnsi"/>
          <w:lang w:val="vi-VN"/>
        </w:rPr>
        <w:t>;</w:t>
      </w:r>
      <w:r w:rsidRPr="00FB5312">
        <w:rPr>
          <w:rFonts w:asciiTheme="minorHAnsi" w:hAnsiTheme="minorHAnsi"/>
        </w:rPr>
        <w:t xml:space="preserve"> IF 0,508).</w:t>
      </w:r>
    </w:p>
    <w:p w14:paraId="1A1CC8C9" w14:textId="40BA3943" w:rsidR="007F272F" w:rsidRPr="00FB5312" w:rsidRDefault="007F272F" w:rsidP="00FB5312">
      <w:pPr>
        <w:pStyle w:val="ListParagraph"/>
        <w:widowControl w:val="0"/>
        <w:numPr>
          <w:ilvl w:val="0"/>
          <w:numId w:val="27"/>
        </w:numPr>
        <w:spacing w:before="120" w:after="0" w:line="240" w:lineRule="auto"/>
        <w:contextualSpacing w:val="0"/>
        <w:jc w:val="both"/>
        <w:rPr>
          <w:rFonts w:asciiTheme="minorHAnsi" w:hAnsiTheme="minorHAnsi"/>
        </w:rPr>
      </w:pPr>
      <w:r w:rsidRPr="00FB5312">
        <w:rPr>
          <w:rFonts w:asciiTheme="minorHAnsi" w:hAnsiTheme="minorHAnsi"/>
          <w:bCs/>
          <w:lang w:val="vi-VN"/>
        </w:rPr>
        <w:t>Ngoc Tung Quach, Thi Hanh Nguyen Vu, Thi Lien Bui, Anh Tuan Pham, Thi Thu An Nguyen, Thi Thanh Xuan Le, Thi Thu Thuy Ta, Pravin Dudhagara, Quyet-Tien Phi</w:t>
      </w:r>
      <w:r w:rsidRPr="00FB5312">
        <w:rPr>
          <w:rFonts w:asciiTheme="minorHAnsi" w:hAnsiTheme="minorHAnsi"/>
          <w:bCs/>
        </w:rPr>
        <w:t xml:space="preserve"> (2022)</w:t>
      </w:r>
      <w:r w:rsidRPr="00FB5312">
        <w:rPr>
          <w:rFonts w:asciiTheme="minorHAnsi" w:hAnsiTheme="minorHAnsi"/>
          <w:bCs/>
          <w:lang w:val="vi-VN"/>
        </w:rPr>
        <w:t xml:space="preserve">. </w:t>
      </w:r>
      <w:r w:rsidRPr="00FB5312">
        <w:rPr>
          <w:rFonts w:asciiTheme="minorHAnsi" w:hAnsiTheme="minorHAnsi"/>
          <w:bCs/>
        </w:rPr>
        <w:t xml:space="preserve">Genome-guided investigation provide new insights into secondary metabolites of </w:t>
      </w:r>
      <w:r w:rsidRPr="00FB5312">
        <w:rPr>
          <w:rFonts w:asciiTheme="minorHAnsi" w:hAnsiTheme="minorHAnsi"/>
          <w:bCs/>
          <w:i/>
          <w:iCs/>
        </w:rPr>
        <w:t>Streptomyces parvulus</w:t>
      </w:r>
      <w:r w:rsidRPr="00FB5312">
        <w:rPr>
          <w:rFonts w:asciiTheme="minorHAnsi" w:hAnsiTheme="minorHAnsi"/>
          <w:bCs/>
        </w:rPr>
        <w:t xml:space="preserve"> SX6 from </w:t>
      </w:r>
      <w:r w:rsidRPr="00FB5312">
        <w:rPr>
          <w:rFonts w:asciiTheme="minorHAnsi" w:hAnsiTheme="minorHAnsi"/>
          <w:bCs/>
          <w:i/>
          <w:iCs/>
        </w:rPr>
        <w:t>Aegiceras corniculatum</w:t>
      </w:r>
      <w:r w:rsidRPr="00FB5312">
        <w:rPr>
          <w:rFonts w:asciiTheme="minorHAnsi" w:hAnsiTheme="minorHAnsi"/>
          <w:bCs/>
        </w:rPr>
        <w:t xml:space="preserve"> (L.) Blanco. </w:t>
      </w:r>
      <w:r w:rsidRPr="00FB5312">
        <w:rPr>
          <w:rFonts w:asciiTheme="minorHAnsi" w:hAnsiTheme="minorHAnsi"/>
          <w:bCs/>
          <w:i/>
        </w:rPr>
        <w:t>Polish Journal of Microbiology</w:t>
      </w:r>
      <w:r w:rsidR="00F137B8" w:rsidRPr="00FB5312">
        <w:rPr>
          <w:rFonts w:asciiTheme="minorHAnsi" w:hAnsiTheme="minorHAnsi"/>
          <w:bCs/>
          <w:i/>
          <w:lang w:val="vi-VN"/>
        </w:rPr>
        <w:t>,</w:t>
      </w:r>
      <w:r w:rsidRPr="00FB5312">
        <w:rPr>
          <w:rFonts w:asciiTheme="minorHAnsi" w:hAnsiTheme="minorHAnsi"/>
          <w:bCs/>
          <w:i/>
          <w:iCs/>
        </w:rPr>
        <w:t xml:space="preserve"> </w:t>
      </w:r>
      <w:r w:rsidRPr="00FB5312">
        <w:rPr>
          <w:rFonts w:asciiTheme="minorHAnsi" w:hAnsiTheme="minorHAnsi"/>
          <w:bCs/>
        </w:rPr>
        <w:t>7(3): 381-394 (</w:t>
      </w:r>
      <w:r w:rsidR="001A22F2" w:rsidRPr="00FB5312">
        <w:rPr>
          <w:rFonts w:asciiTheme="minorHAnsi" w:hAnsiTheme="minorHAnsi"/>
        </w:rPr>
        <w:t>SCIE</w:t>
      </w:r>
      <w:r w:rsidR="001A22F2" w:rsidRPr="00FB5312">
        <w:rPr>
          <w:rFonts w:asciiTheme="minorHAnsi" w:hAnsiTheme="minorHAnsi"/>
          <w:lang w:val="vi-VN"/>
        </w:rPr>
        <w:t>;</w:t>
      </w:r>
      <w:r w:rsidR="001A22F2" w:rsidRPr="00FB5312">
        <w:rPr>
          <w:rFonts w:asciiTheme="minorHAnsi" w:hAnsiTheme="minorHAnsi"/>
        </w:rPr>
        <w:t xml:space="preserve"> Q3</w:t>
      </w:r>
      <w:r w:rsidR="001A22F2" w:rsidRPr="00FB5312">
        <w:rPr>
          <w:rFonts w:asciiTheme="minorHAnsi" w:hAnsiTheme="minorHAnsi"/>
          <w:lang w:val="vi-VN"/>
        </w:rPr>
        <w:t>;</w:t>
      </w:r>
      <w:r w:rsidRPr="00FB5312">
        <w:rPr>
          <w:rFonts w:asciiTheme="minorHAnsi" w:hAnsiTheme="minorHAnsi"/>
        </w:rPr>
        <w:t xml:space="preserve"> IF 2,019</w:t>
      </w:r>
      <w:r w:rsidRPr="00FB5312">
        <w:rPr>
          <w:rFonts w:asciiTheme="minorHAnsi" w:hAnsiTheme="minorHAnsi"/>
          <w:bCs/>
        </w:rPr>
        <w:t xml:space="preserve">). </w:t>
      </w:r>
    </w:p>
    <w:p w14:paraId="497C9A56" w14:textId="1C00592E" w:rsidR="007F272F" w:rsidRPr="00FB5312" w:rsidRDefault="00F137B8" w:rsidP="00FB5312">
      <w:pPr>
        <w:pStyle w:val="ListParagraph"/>
        <w:widowControl w:val="0"/>
        <w:numPr>
          <w:ilvl w:val="0"/>
          <w:numId w:val="27"/>
        </w:numPr>
        <w:spacing w:before="120" w:after="0" w:line="240" w:lineRule="auto"/>
        <w:contextualSpacing w:val="0"/>
        <w:jc w:val="both"/>
        <w:rPr>
          <w:rFonts w:asciiTheme="minorHAnsi" w:hAnsiTheme="minorHAnsi"/>
          <w:b/>
        </w:rPr>
      </w:pPr>
      <w:r w:rsidRPr="00FB5312">
        <w:rPr>
          <w:rFonts w:asciiTheme="minorHAnsi" w:hAnsiTheme="minorHAnsi"/>
          <w:iCs/>
        </w:rPr>
        <w:t>Thi Hanh Nguyen Vu, Ngoc Son Pham</w:t>
      </w:r>
      <w:r w:rsidR="007F272F" w:rsidRPr="00FB5312">
        <w:rPr>
          <w:rFonts w:asciiTheme="minorHAnsi" w:hAnsiTheme="minorHAnsi"/>
          <w:iCs/>
        </w:rPr>
        <w:t>, Phuong Chi Le, Quynh Anh Pham, Ngoc Tung Quach, Van The Nguyen, Thi Thao Do, Hoang Ha Chu, Quyet Tien Phi (2022).</w:t>
      </w:r>
      <w:r w:rsidR="007F272F" w:rsidRPr="00FB5312">
        <w:rPr>
          <w:rFonts w:asciiTheme="minorHAnsi" w:hAnsiTheme="minorHAnsi"/>
          <w:i/>
          <w:iCs/>
        </w:rPr>
        <w:t xml:space="preserve"> </w:t>
      </w:r>
      <w:r w:rsidR="007F272F" w:rsidRPr="00FB5312">
        <w:rPr>
          <w:rFonts w:asciiTheme="minorHAnsi" w:hAnsiTheme="minorHAnsi"/>
          <w:iCs/>
        </w:rPr>
        <w:t>Distribution, cytotoxicity, and antioxidant activity of fungal endophytes isolated</w:t>
      </w:r>
      <w:r w:rsidR="007F272F" w:rsidRPr="00FB5312">
        <w:rPr>
          <w:rFonts w:asciiTheme="minorHAnsi" w:hAnsiTheme="minorHAnsi"/>
          <w:bCs/>
          <w:iCs/>
          <w:lang w:bidi="en-US"/>
        </w:rPr>
        <w:t xml:space="preserve"> </w:t>
      </w:r>
      <w:r w:rsidR="007F272F" w:rsidRPr="00FB5312">
        <w:rPr>
          <w:rFonts w:asciiTheme="minorHAnsi" w:hAnsiTheme="minorHAnsi"/>
          <w:bCs/>
          <w:lang w:bidi="en-US"/>
        </w:rPr>
        <w:t xml:space="preserve">from </w:t>
      </w:r>
      <w:r w:rsidR="007F272F" w:rsidRPr="00FB5312">
        <w:rPr>
          <w:rFonts w:asciiTheme="minorHAnsi" w:hAnsiTheme="minorHAnsi"/>
          <w:bCs/>
          <w:i/>
          <w:iCs/>
        </w:rPr>
        <w:t>Tsuga chinensis</w:t>
      </w:r>
      <w:r w:rsidR="007F272F" w:rsidRPr="00FB5312">
        <w:rPr>
          <w:rFonts w:asciiTheme="minorHAnsi" w:hAnsiTheme="minorHAnsi"/>
          <w:bCs/>
        </w:rPr>
        <w:t xml:space="preserve"> (Franch.) Pritz in Ha Giang province, Vietnam. </w:t>
      </w:r>
      <w:r w:rsidR="007F272F" w:rsidRPr="00FB5312">
        <w:rPr>
          <w:rFonts w:asciiTheme="minorHAnsi" w:hAnsiTheme="minorHAnsi"/>
          <w:bCs/>
          <w:i/>
        </w:rPr>
        <w:t>Annals of Microbiology</w:t>
      </w:r>
      <w:r w:rsidRPr="00FB5312">
        <w:rPr>
          <w:rFonts w:asciiTheme="minorHAnsi" w:hAnsiTheme="minorHAnsi"/>
          <w:bCs/>
          <w:i/>
          <w:lang w:val="vi-VN"/>
        </w:rPr>
        <w:t>,</w:t>
      </w:r>
      <w:r w:rsidR="007F272F" w:rsidRPr="00FB5312">
        <w:rPr>
          <w:rFonts w:asciiTheme="minorHAnsi" w:hAnsiTheme="minorHAnsi"/>
          <w:bCs/>
        </w:rPr>
        <w:t xml:space="preserve"> 72(36): 1-12</w:t>
      </w:r>
      <w:r w:rsidR="007F272F" w:rsidRPr="00FB5312">
        <w:rPr>
          <w:rFonts w:asciiTheme="minorHAnsi" w:hAnsiTheme="minorHAnsi"/>
          <w:bCs/>
          <w:i/>
          <w:iCs/>
        </w:rPr>
        <w:t xml:space="preserve"> </w:t>
      </w:r>
      <w:r w:rsidR="007F272F" w:rsidRPr="00FB5312">
        <w:rPr>
          <w:rFonts w:asciiTheme="minorHAnsi" w:hAnsiTheme="minorHAnsi"/>
          <w:bCs/>
        </w:rPr>
        <w:t>(</w:t>
      </w:r>
      <w:r w:rsidR="001A22F2" w:rsidRPr="00FB5312">
        <w:rPr>
          <w:rFonts w:asciiTheme="minorHAnsi" w:hAnsiTheme="minorHAnsi"/>
        </w:rPr>
        <w:t>SCIE</w:t>
      </w:r>
      <w:r w:rsidR="001A22F2" w:rsidRPr="00FB5312">
        <w:rPr>
          <w:rFonts w:asciiTheme="minorHAnsi" w:hAnsiTheme="minorHAnsi"/>
          <w:lang w:val="vi-VN"/>
        </w:rPr>
        <w:t>;</w:t>
      </w:r>
      <w:r w:rsidR="001A22F2" w:rsidRPr="00FB5312">
        <w:rPr>
          <w:rFonts w:asciiTheme="minorHAnsi" w:hAnsiTheme="minorHAnsi"/>
        </w:rPr>
        <w:t xml:space="preserve"> Q3</w:t>
      </w:r>
      <w:r w:rsidR="001A22F2" w:rsidRPr="00FB5312">
        <w:rPr>
          <w:rFonts w:asciiTheme="minorHAnsi" w:hAnsiTheme="minorHAnsi"/>
          <w:lang w:val="vi-VN"/>
        </w:rPr>
        <w:t>;</w:t>
      </w:r>
      <w:r w:rsidR="007F272F" w:rsidRPr="00FB5312">
        <w:rPr>
          <w:rFonts w:asciiTheme="minorHAnsi" w:hAnsiTheme="minorHAnsi"/>
        </w:rPr>
        <w:t xml:space="preserve"> IF 3,07</w:t>
      </w:r>
      <w:r w:rsidR="007F272F" w:rsidRPr="00FB5312">
        <w:rPr>
          <w:rFonts w:asciiTheme="minorHAnsi" w:hAnsiTheme="minorHAnsi"/>
          <w:bCs/>
        </w:rPr>
        <w:t>)</w:t>
      </w:r>
      <w:r w:rsidRPr="00FB5312">
        <w:rPr>
          <w:rFonts w:asciiTheme="minorHAnsi" w:hAnsiTheme="minorHAnsi"/>
          <w:bCs/>
          <w:lang w:val="vi-VN"/>
        </w:rPr>
        <w:t>.</w:t>
      </w:r>
    </w:p>
    <w:p w14:paraId="04C7508F" w14:textId="526A024E" w:rsidR="007F272F" w:rsidRPr="00FB5312" w:rsidRDefault="007F272F" w:rsidP="00FB5312">
      <w:pPr>
        <w:pStyle w:val="ListParagraph"/>
        <w:widowControl w:val="0"/>
        <w:numPr>
          <w:ilvl w:val="0"/>
          <w:numId w:val="27"/>
        </w:numPr>
        <w:spacing w:before="120" w:after="0" w:line="240" w:lineRule="auto"/>
        <w:contextualSpacing w:val="0"/>
        <w:jc w:val="both"/>
        <w:rPr>
          <w:rFonts w:asciiTheme="minorHAnsi" w:hAnsiTheme="minorHAnsi"/>
        </w:rPr>
      </w:pPr>
      <w:r w:rsidRPr="00FB5312">
        <w:rPr>
          <w:rFonts w:asciiTheme="minorHAnsi" w:hAnsiTheme="minorHAnsi"/>
          <w:bCs/>
        </w:rPr>
        <w:t>Ngoc Tung Quach, Thi Hanh Nguyen Vu, Thi Lien Bui, Thi Thanh Xuan Le, Thi Thu An</w:t>
      </w:r>
      <w:r w:rsidR="00E61289" w:rsidRPr="00FB5312">
        <w:rPr>
          <w:rFonts w:asciiTheme="minorHAnsi" w:hAnsiTheme="minorHAnsi"/>
          <w:bCs/>
        </w:rPr>
        <w:t xml:space="preserve"> </w:t>
      </w:r>
      <w:r w:rsidRPr="00FB5312">
        <w:rPr>
          <w:rFonts w:asciiTheme="minorHAnsi" w:hAnsiTheme="minorHAnsi"/>
          <w:bCs/>
        </w:rPr>
        <w:t>Nguyen, Cao Cuong Ngo and Quyet</w:t>
      </w:r>
      <w:r w:rsidRPr="00FB5312">
        <w:rPr>
          <w:rFonts w:asciiTheme="minorHAnsi" w:hAnsiTheme="minorHAnsi"/>
          <w:bCs/>
        </w:rPr>
        <w:noBreakHyphen/>
        <w:t xml:space="preserve">Tien Phi (2022). Genomic and physiological traits provide insights into ecological niche adaptations of mangrove endophytic </w:t>
      </w:r>
      <w:r w:rsidRPr="00FB5312">
        <w:rPr>
          <w:rFonts w:asciiTheme="minorHAnsi" w:hAnsiTheme="minorHAnsi"/>
          <w:bCs/>
          <w:i/>
          <w:iCs/>
        </w:rPr>
        <w:t>Streptomyces parvulus</w:t>
      </w:r>
      <w:r w:rsidRPr="00FB5312">
        <w:rPr>
          <w:rFonts w:asciiTheme="minorHAnsi" w:hAnsiTheme="minorHAnsi"/>
          <w:bCs/>
        </w:rPr>
        <w:t xml:space="preserve"> VCCM 22513. </w:t>
      </w:r>
      <w:r w:rsidRPr="00FB5312">
        <w:rPr>
          <w:rFonts w:asciiTheme="minorHAnsi" w:hAnsiTheme="minorHAnsi"/>
          <w:bCs/>
          <w:i/>
        </w:rPr>
        <w:t>Annals of Microbiology</w:t>
      </w:r>
      <w:r w:rsidR="001A22F2" w:rsidRPr="00FB5312">
        <w:rPr>
          <w:rFonts w:asciiTheme="minorHAnsi" w:hAnsiTheme="minorHAnsi"/>
          <w:bCs/>
          <w:lang w:val="vi-VN"/>
        </w:rPr>
        <w:t>,</w:t>
      </w:r>
      <w:r w:rsidR="001A22F2" w:rsidRPr="00FB5312">
        <w:rPr>
          <w:rFonts w:asciiTheme="minorHAnsi" w:hAnsiTheme="minorHAnsi"/>
          <w:bCs/>
        </w:rPr>
        <w:t xml:space="preserve"> 72 (27): 1-15</w:t>
      </w:r>
      <w:r w:rsidRPr="00FB5312">
        <w:rPr>
          <w:rFonts w:asciiTheme="minorHAnsi" w:hAnsiTheme="minorHAnsi"/>
          <w:bCs/>
        </w:rPr>
        <w:t xml:space="preserve"> (</w:t>
      </w:r>
      <w:r w:rsidR="001A22F2" w:rsidRPr="00FB5312">
        <w:rPr>
          <w:rFonts w:asciiTheme="minorHAnsi" w:hAnsiTheme="minorHAnsi"/>
        </w:rPr>
        <w:t>SCIE</w:t>
      </w:r>
      <w:r w:rsidR="001A22F2" w:rsidRPr="00FB5312">
        <w:rPr>
          <w:rFonts w:asciiTheme="minorHAnsi" w:hAnsiTheme="minorHAnsi"/>
          <w:lang w:val="vi-VN"/>
        </w:rPr>
        <w:t>;</w:t>
      </w:r>
      <w:r w:rsidRPr="00FB5312">
        <w:rPr>
          <w:rFonts w:asciiTheme="minorHAnsi" w:hAnsiTheme="minorHAnsi"/>
        </w:rPr>
        <w:t xml:space="preserve"> </w:t>
      </w:r>
      <w:r w:rsidR="001A22F2" w:rsidRPr="00FB5312">
        <w:rPr>
          <w:rFonts w:asciiTheme="minorHAnsi" w:hAnsiTheme="minorHAnsi"/>
        </w:rPr>
        <w:t>Q3</w:t>
      </w:r>
      <w:r w:rsidR="001A22F2" w:rsidRPr="00FB5312">
        <w:rPr>
          <w:rFonts w:asciiTheme="minorHAnsi" w:hAnsiTheme="minorHAnsi"/>
          <w:lang w:val="vi-VN"/>
        </w:rPr>
        <w:t>;</w:t>
      </w:r>
      <w:r w:rsidRPr="00FB5312">
        <w:rPr>
          <w:rFonts w:asciiTheme="minorHAnsi" w:hAnsiTheme="minorHAnsi"/>
        </w:rPr>
        <w:t xml:space="preserve"> IF 3,07</w:t>
      </w:r>
      <w:r w:rsidRPr="00FB5312">
        <w:rPr>
          <w:rFonts w:asciiTheme="minorHAnsi" w:hAnsiTheme="minorHAnsi"/>
          <w:bCs/>
        </w:rPr>
        <w:t>)</w:t>
      </w:r>
      <w:r w:rsidRPr="00FB5312">
        <w:rPr>
          <w:rFonts w:asciiTheme="minorHAnsi" w:hAnsiTheme="minorHAnsi"/>
          <w:bCs/>
          <w:lang w:val="vi-VN"/>
        </w:rPr>
        <w:t>.</w:t>
      </w:r>
    </w:p>
    <w:p w14:paraId="0B587B37" w14:textId="005985F1" w:rsidR="007F272F" w:rsidRPr="00FB5312" w:rsidRDefault="007F272F" w:rsidP="00FB5312">
      <w:pPr>
        <w:pStyle w:val="ListParagraph"/>
        <w:widowControl w:val="0"/>
        <w:numPr>
          <w:ilvl w:val="0"/>
          <w:numId w:val="27"/>
        </w:numPr>
        <w:spacing w:before="120" w:after="0" w:line="240" w:lineRule="auto"/>
        <w:contextualSpacing w:val="0"/>
        <w:jc w:val="both"/>
        <w:rPr>
          <w:rFonts w:asciiTheme="minorHAnsi" w:hAnsiTheme="minorHAnsi"/>
        </w:rPr>
      </w:pPr>
      <w:r w:rsidRPr="00FB5312">
        <w:rPr>
          <w:rFonts w:asciiTheme="minorHAnsi" w:hAnsiTheme="minorHAnsi"/>
          <w:bCs/>
        </w:rPr>
        <w:t>Ngoc Tung Quach,</w:t>
      </w:r>
      <w:r w:rsidR="00E61289" w:rsidRPr="00FB5312">
        <w:rPr>
          <w:rFonts w:asciiTheme="minorHAnsi" w:hAnsiTheme="minorHAnsi"/>
          <w:bCs/>
        </w:rPr>
        <w:t xml:space="preserve"> Thi Hanh Nguyen Vu, Thi Thu An </w:t>
      </w:r>
      <w:r w:rsidRPr="00FB5312">
        <w:rPr>
          <w:rFonts w:asciiTheme="minorHAnsi" w:hAnsiTheme="minorHAnsi"/>
          <w:bCs/>
        </w:rPr>
        <w:t>Nguyen, Hoang Ha, Phu</w:t>
      </w:r>
      <w:r w:rsidRPr="00FB5312">
        <w:rPr>
          <w:rFonts w:asciiTheme="minorHAnsi" w:hAnsiTheme="minorHAnsi"/>
          <w:bCs/>
        </w:rPr>
        <w:noBreakHyphen/>
        <w:t>Ha Ho, Son Chu</w:t>
      </w:r>
      <w:r w:rsidRPr="00FB5312">
        <w:rPr>
          <w:rFonts w:asciiTheme="minorHAnsi" w:hAnsiTheme="minorHAnsi"/>
          <w:bCs/>
        </w:rPr>
        <w:noBreakHyphen/>
        <w:t>Ky, Lan</w:t>
      </w:r>
      <w:r w:rsidRPr="00FB5312">
        <w:rPr>
          <w:rFonts w:asciiTheme="minorHAnsi" w:hAnsiTheme="minorHAnsi"/>
          <w:bCs/>
        </w:rPr>
        <w:noBreakHyphen/>
        <w:t>Huong Nguyen, Hai Van Nguyen, Thi Thu Thuy Thanh, Ngoc Anh Nguyen, Hoang Ha Chu, Quyet</w:t>
      </w:r>
      <w:r w:rsidRPr="00FB5312">
        <w:rPr>
          <w:rFonts w:asciiTheme="minorHAnsi" w:hAnsiTheme="minorHAnsi"/>
          <w:bCs/>
        </w:rPr>
        <w:noBreakHyphen/>
        <w:t>Tien Phi (2022). Structural and genetic insights into a poly</w:t>
      </w:r>
      <w:r w:rsidRPr="00FB5312">
        <w:rPr>
          <w:rFonts w:asciiTheme="minorHAnsi" w:hAnsiTheme="minorHAnsi"/>
          <w:bCs/>
        </w:rPr>
        <w:noBreakHyphen/>
        <w:t>γ</w:t>
      </w:r>
      <w:r w:rsidRPr="00FB5312">
        <w:rPr>
          <w:rFonts w:asciiTheme="minorHAnsi" w:hAnsiTheme="minorHAnsi"/>
          <w:bCs/>
        </w:rPr>
        <w:noBreakHyphen/>
        <w:t xml:space="preserve">glutamic acid with </w:t>
      </w:r>
      <w:r w:rsidRPr="00FB5312">
        <w:rPr>
          <w:rFonts w:asciiTheme="minorHAnsi" w:hAnsiTheme="minorHAnsi"/>
          <w:bCs/>
          <w:i/>
          <w:iCs/>
        </w:rPr>
        <w:t>in vitro</w:t>
      </w:r>
      <w:r w:rsidRPr="00FB5312">
        <w:rPr>
          <w:rFonts w:asciiTheme="minorHAnsi" w:hAnsiTheme="minorHAnsi"/>
          <w:bCs/>
        </w:rPr>
        <w:t xml:space="preserve"> antioxidant activity of </w:t>
      </w:r>
      <w:r w:rsidRPr="00FB5312">
        <w:rPr>
          <w:rFonts w:asciiTheme="minorHAnsi" w:hAnsiTheme="minorHAnsi"/>
          <w:bCs/>
          <w:i/>
          <w:iCs/>
        </w:rPr>
        <w:t xml:space="preserve">Bacillus velezensis </w:t>
      </w:r>
      <w:r w:rsidRPr="00FB5312">
        <w:rPr>
          <w:rFonts w:asciiTheme="minorHAnsi" w:hAnsiTheme="minorHAnsi"/>
          <w:bCs/>
        </w:rPr>
        <w:t xml:space="preserve">VCN56. </w:t>
      </w:r>
      <w:r w:rsidRPr="00FB5312">
        <w:rPr>
          <w:rFonts w:asciiTheme="minorHAnsi" w:hAnsiTheme="minorHAnsi"/>
          <w:bCs/>
          <w:i/>
        </w:rPr>
        <w:t>World Journal of Microbiology and Biotechnology</w:t>
      </w:r>
      <w:r w:rsidR="001A22F2" w:rsidRPr="00FB5312">
        <w:rPr>
          <w:rFonts w:asciiTheme="minorHAnsi" w:hAnsiTheme="minorHAnsi"/>
          <w:bCs/>
          <w:i/>
          <w:lang w:val="vi-VN"/>
        </w:rPr>
        <w:t>,</w:t>
      </w:r>
      <w:r w:rsidR="001A22F2" w:rsidRPr="00FB5312">
        <w:rPr>
          <w:rFonts w:asciiTheme="minorHAnsi" w:hAnsiTheme="minorHAnsi"/>
          <w:bCs/>
        </w:rPr>
        <w:t xml:space="preserve"> 37 (173): 1-12</w:t>
      </w:r>
      <w:r w:rsidRPr="00FB5312">
        <w:rPr>
          <w:rFonts w:asciiTheme="minorHAnsi" w:hAnsiTheme="minorHAnsi"/>
          <w:bCs/>
        </w:rPr>
        <w:t xml:space="preserve"> (</w:t>
      </w:r>
      <w:r w:rsidR="001A22F2" w:rsidRPr="00FB5312">
        <w:rPr>
          <w:rFonts w:asciiTheme="minorHAnsi" w:hAnsiTheme="minorHAnsi"/>
        </w:rPr>
        <w:t>SCIE</w:t>
      </w:r>
      <w:r w:rsidR="001A22F2" w:rsidRPr="00FB5312">
        <w:rPr>
          <w:rFonts w:asciiTheme="minorHAnsi" w:hAnsiTheme="minorHAnsi"/>
          <w:lang w:val="vi-VN"/>
        </w:rPr>
        <w:t>;</w:t>
      </w:r>
      <w:r w:rsidR="001A22F2" w:rsidRPr="00FB5312">
        <w:rPr>
          <w:rFonts w:asciiTheme="minorHAnsi" w:hAnsiTheme="minorHAnsi"/>
        </w:rPr>
        <w:t xml:space="preserve"> Q2</w:t>
      </w:r>
      <w:r w:rsidR="001A22F2" w:rsidRPr="00FB5312">
        <w:rPr>
          <w:rFonts w:asciiTheme="minorHAnsi" w:hAnsiTheme="minorHAnsi"/>
          <w:lang w:val="vi-VN"/>
        </w:rPr>
        <w:t>;</w:t>
      </w:r>
      <w:r w:rsidRPr="00FB5312">
        <w:rPr>
          <w:rFonts w:asciiTheme="minorHAnsi" w:hAnsiTheme="minorHAnsi"/>
        </w:rPr>
        <w:t xml:space="preserve"> IF 4,253</w:t>
      </w:r>
      <w:r w:rsidRPr="00FB5312">
        <w:rPr>
          <w:rFonts w:asciiTheme="minorHAnsi" w:hAnsiTheme="minorHAnsi"/>
          <w:bCs/>
        </w:rPr>
        <w:t>)</w:t>
      </w:r>
      <w:r w:rsidRPr="00FB5312">
        <w:rPr>
          <w:rFonts w:asciiTheme="minorHAnsi" w:hAnsiTheme="minorHAnsi"/>
          <w:bCs/>
          <w:lang w:val="vi-VN"/>
        </w:rPr>
        <w:t>.</w:t>
      </w:r>
    </w:p>
    <w:p w14:paraId="032075F5" w14:textId="3D59D90C" w:rsidR="007F272F" w:rsidRPr="00FB5312" w:rsidRDefault="007F272F" w:rsidP="00FB5312">
      <w:pPr>
        <w:pStyle w:val="ListParagraph"/>
        <w:widowControl w:val="0"/>
        <w:numPr>
          <w:ilvl w:val="0"/>
          <w:numId w:val="27"/>
        </w:numPr>
        <w:spacing w:before="120" w:after="0" w:line="240" w:lineRule="auto"/>
        <w:contextualSpacing w:val="0"/>
        <w:jc w:val="both"/>
        <w:rPr>
          <w:rFonts w:asciiTheme="minorHAnsi" w:hAnsiTheme="minorHAnsi"/>
        </w:rPr>
      </w:pPr>
      <w:r w:rsidRPr="00FB5312">
        <w:rPr>
          <w:rFonts w:asciiTheme="minorHAnsi" w:hAnsiTheme="minorHAnsi"/>
        </w:rPr>
        <w:t>Ngoc Tung Quach, Cao Cuong Ngo, Thu Hoai Nguyen, Phi Long Nguyen, Thi Hanh Nguyen Vu, Thi Hoai Trinh Phan, Quang Huy Nguyen, Thanh Thi Minh Le, Hoang Ha Chu and Quyet</w:t>
      </w:r>
      <w:r w:rsidRPr="00FB5312">
        <w:rPr>
          <w:rFonts w:asciiTheme="minorHAnsi" w:hAnsiTheme="minorHAnsi"/>
        </w:rPr>
        <w:noBreakHyphen/>
        <w:t>Tien Phi (2022). Genome</w:t>
      </w:r>
      <w:r w:rsidRPr="00FB5312">
        <w:rPr>
          <w:rFonts w:asciiTheme="minorHAnsi" w:hAnsiTheme="minorHAnsi"/>
        </w:rPr>
        <w:noBreakHyphen/>
        <w:t xml:space="preserve">wide comparison deciphers lifestyle adaptation and glass biodeterioration property of </w:t>
      </w:r>
      <w:r w:rsidRPr="00FB5312">
        <w:rPr>
          <w:rFonts w:asciiTheme="minorHAnsi" w:hAnsiTheme="minorHAnsi"/>
          <w:i/>
          <w:iCs/>
        </w:rPr>
        <w:t>Curvularia eragrostidis</w:t>
      </w:r>
      <w:r w:rsidRPr="00FB5312">
        <w:rPr>
          <w:rFonts w:asciiTheme="minorHAnsi" w:hAnsiTheme="minorHAnsi"/>
        </w:rPr>
        <w:t xml:space="preserve"> C52. </w:t>
      </w:r>
      <w:r w:rsidRPr="00FB5312">
        <w:rPr>
          <w:rFonts w:asciiTheme="minorHAnsi" w:hAnsiTheme="minorHAnsi"/>
          <w:i/>
        </w:rPr>
        <w:t>Scientific Reports</w:t>
      </w:r>
      <w:r w:rsidR="001A22F2" w:rsidRPr="00FB5312">
        <w:rPr>
          <w:rFonts w:asciiTheme="minorHAnsi" w:hAnsiTheme="minorHAnsi"/>
          <w:i/>
          <w:lang w:val="vi-VN"/>
        </w:rPr>
        <w:t>,</w:t>
      </w:r>
      <w:r w:rsidR="001A22F2" w:rsidRPr="00FB5312">
        <w:rPr>
          <w:rFonts w:asciiTheme="minorHAnsi" w:hAnsiTheme="minorHAnsi"/>
        </w:rPr>
        <w:t xml:space="preserve"> 12 (11411): 1-13</w:t>
      </w:r>
      <w:r w:rsidRPr="00FB5312">
        <w:rPr>
          <w:rFonts w:asciiTheme="minorHAnsi" w:hAnsiTheme="minorHAnsi"/>
        </w:rPr>
        <w:t xml:space="preserve"> (</w:t>
      </w:r>
      <w:r w:rsidR="001A22F2" w:rsidRPr="00FB5312">
        <w:rPr>
          <w:rFonts w:asciiTheme="minorHAnsi" w:hAnsiTheme="minorHAnsi"/>
          <w:bCs/>
        </w:rPr>
        <w:t>SCIE</w:t>
      </w:r>
      <w:r w:rsidR="001A22F2" w:rsidRPr="00FB5312">
        <w:rPr>
          <w:rFonts w:asciiTheme="minorHAnsi" w:hAnsiTheme="minorHAnsi"/>
          <w:bCs/>
          <w:lang w:val="vi-VN"/>
        </w:rPr>
        <w:t>;</w:t>
      </w:r>
      <w:r w:rsidR="001A22F2" w:rsidRPr="00FB5312">
        <w:rPr>
          <w:rFonts w:asciiTheme="minorHAnsi" w:hAnsiTheme="minorHAnsi"/>
          <w:bCs/>
        </w:rPr>
        <w:t xml:space="preserve"> Q1</w:t>
      </w:r>
      <w:r w:rsidR="001A22F2" w:rsidRPr="00FB5312">
        <w:rPr>
          <w:rFonts w:asciiTheme="minorHAnsi" w:hAnsiTheme="minorHAnsi"/>
          <w:bCs/>
          <w:lang w:val="vi-VN"/>
        </w:rPr>
        <w:t>;</w:t>
      </w:r>
      <w:r w:rsidRPr="00FB5312">
        <w:rPr>
          <w:rFonts w:asciiTheme="minorHAnsi" w:hAnsiTheme="minorHAnsi"/>
          <w:bCs/>
        </w:rPr>
        <w:t xml:space="preserve"> IF 4,996</w:t>
      </w:r>
      <w:r w:rsidRPr="00FB5312">
        <w:rPr>
          <w:rFonts w:asciiTheme="minorHAnsi" w:hAnsiTheme="minorHAnsi"/>
        </w:rPr>
        <w:t>).</w:t>
      </w:r>
    </w:p>
    <w:p w14:paraId="099FBE45" w14:textId="0B5501FA" w:rsidR="00E16824" w:rsidRPr="00FB5312" w:rsidRDefault="00E16824" w:rsidP="00FB5312">
      <w:pPr>
        <w:pStyle w:val="ListParagraph"/>
        <w:widowControl w:val="0"/>
        <w:numPr>
          <w:ilvl w:val="0"/>
          <w:numId w:val="27"/>
        </w:numPr>
        <w:spacing w:before="120" w:after="0" w:line="240" w:lineRule="auto"/>
        <w:contextualSpacing w:val="0"/>
        <w:jc w:val="both"/>
        <w:rPr>
          <w:rFonts w:asciiTheme="minorHAnsi" w:hAnsiTheme="minorHAnsi"/>
        </w:rPr>
      </w:pPr>
      <w:r w:rsidRPr="00FB5312">
        <w:rPr>
          <w:rFonts w:asciiTheme="minorHAnsi" w:hAnsiTheme="minorHAnsi"/>
          <w:bCs/>
        </w:rPr>
        <w:lastRenderedPageBreak/>
        <w:t xml:space="preserve">Ngoc Tung Quach, Can Pham-Ngoc, Thi Lien Bui, Trong Hoa Tran, Thi Phuong Ngo, Van The Nguyen, Thi Hanh Nguyen Vu, Tuan Anh Tran, Hoang Ha Chu, Quyet Tien Phi (2022). Bioleaching potential of Indigenous Bacterial Consortia from Gold-bearing Sulfide Ore of Ta Nang Mine in Vietnam. </w:t>
      </w:r>
      <w:r w:rsidRPr="00FB5312">
        <w:rPr>
          <w:rFonts w:asciiTheme="minorHAnsi" w:hAnsiTheme="minorHAnsi"/>
          <w:bCs/>
          <w:i/>
        </w:rPr>
        <w:t>Polish Journal of Environmental Studies</w:t>
      </w:r>
      <w:r w:rsidR="001A22F2" w:rsidRPr="00FB5312">
        <w:rPr>
          <w:rFonts w:asciiTheme="minorHAnsi" w:hAnsiTheme="minorHAnsi"/>
          <w:bCs/>
          <w:i/>
          <w:lang w:val="vi-VN"/>
        </w:rPr>
        <w:t>,</w:t>
      </w:r>
      <w:r w:rsidRPr="00FB5312">
        <w:rPr>
          <w:rFonts w:asciiTheme="minorHAnsi" w:hAnsiTheme="minorHAnsi"/>
          <w:bCs/>
        </w:rPr>
        <w:t xml:space="preserve"> 31(1): 803-813 (</w:t>
      </w:r>
      <w:r w:rsidR="00A7736C" w:rsidRPr="00FB5312">
        <w:rPr>
          <w:rFonts w:asciiTheme="minorHAnsi" w:hAnsiTheme="minorHAnsi"/>
        </w:rPr>
        <w:t>SCIE</w:t>
      </w:r>
      <w:r w:rsidR="00A7736C" w:rsidRPr="00FB5312">
        <w:rPr>
          <w:rFonts w:asciiTheme="minorHAnsi" w:hAnsiTheme="minorHAnsi"/>
          <w:lang w:val="vi-VN"/>
        </w:rPr>
        <w:t>;</w:t>
      </w:r>
      <w:r w:rsidR="00A7736C" w:rsidRPr="00FB5312">
        <w:rPr>
          <w:rFonts w:asciiTheme="minorHAnsi" w:hAnsiTheme="minorHAnsi"/>
        </w:rPr>
        <w:t xml:space="preserve"> Q2</w:t>
      </w:r>
      <w:r w:rsidR="00A7736C" w:rsidRPr="00FB5312">
        <w:rPr>
          <w:rFonts w:asciiTheme="minorHAnsi" w:hAnsiTheme="minorHAnsi"/>
          <w:lang w:val="vi-VN"/>
        </w:rPr>
        <w:t>;</w:t>
      </w:r>
      <w:r w:rsidRPr="00FB5312">
        <w:rPr>
          <w:rFonts w:asciiTheme="minorHAnsi" w:hAnsiTheme="minorHAnsi"/>
        </w:rPr>
        <w:t xml:space="preserve"> IF 2,679</w:t>
      </w:r>
      <w:r w:rsidRPr="00FB5312">
        <w:rPr>
          <w:rFonts w:asciiTheme="minorHAnsi" w:hAnsiTheme="minorHAnsi"/>
          <w:bCs/>
        </w:rPr>
        <w:t>).</w:t>
      </w:r>
    </w:p>
    <w:p w14:paraId="4B85D376" w14:textId="0B720D6B" w:rsidR="00DA5EB2" w:rsidRPr="00FB5312" w:rsidRDefault="00DA5EB2" w:rsidP="00FB5312">
      <w:pPr>
        <w:pStyle w:val="ListParagraph"/>
        <w:widowControl w:val="0"/>
        <w:numPr>
          <w:ilvl w:val="0"/>
          <w:numId w:val="27"/>
        </w:numPr>
        <w:spacing w:before="120" w:after="0" w:line="240" w:lineRule="auto"/>
        <w:contextualSpacing w:val="0"/>
        <w:jc w:val="both"/>
        <w:rPr>
          <w:rStyle w:val="apple-converted-space"/>
          <w:rFonts w:asciiTheme="minorHAnsi" w:hAnsiTheme="minorHAnsi" w:cs="Arial"/>
          <w:bCs/>
          <w:color w:val="000000"/>
          <w:shd w:val="clear" w:color="auto" w:fill="FFFFFF"/>
        </w:rPr>
      </w:pPr>
      <w:r w:rsidRPr="00FB5312">
        <w:rPr>
          <w:rFonts w:asciiTheme="minorHAnsi" w:hAnsiTheme="minorHAnsi" w:cs="Arial"/>
          <w:color w:val="000000"/>
        </w:rPr>
        <w:t xml:space="preserve">Le Thu </w:t>
      </w:r>
      <w:r w:rsidRPr="00FB5312">
        <w:rPr>
          <w:rFonts w:asciiTheme="minorHAnsi" w:hAnsiTheme="minorHAnsi" w:cs="Arial"/>
          <w:color w:val="000000"/>
          <w:lang w:val="vi-VN"/>
        </w:rPr>
        <w:t>N</w:t>
      </w:r>
      <w:r w:rsidRPr="00FB5312">
        <w:rPr>
          <w:rFonts w:asciiTheme="minorHAnsi" w:hAnsiTheme="minorHAnsi" w:cs="Arial"/>
          <w:color w:val="000000"/>
        </w:rPr>
        <w:t>goc, Le Thi Minh Thanh, Pham Bich Ngoc, Trinh Thi Thu Ha</w:t>
      </w:r>
      <w:r w:rsidRPr="00FB5312">
        <w:rPr>
          <w:rFonts w:asciiTheme="minorHAnsi" w:hAnsiTheme="minorHAnsi" w:cs="Arial"/>
          <w:bCs/>
          <w:color w:val="000000"/>
        </w:rPr>
        <w:t>,</w:t>
      </w:r>
      <w:r w:rsidRPr="00FB5312">
        <w:rPr>
          <w:rFonts w:asciiTheme="minorHAnsi" w:hAnsiTheme="minorHAnsi" w:cs="Arial"/>
          <w:color w:val="000000"/>
        </w:rPr>
        <w:t xml:space="preserve"> Dong Van Quyen, Ngo Dinh </w:t>
      </w:r>
      <w:r w:rsidRPr="00FB5312">
        <w:rPr>
          <w:rFonts w:asciiTheme="minorHAnsi" w:hAnsiTheme="minorHAnsi" w:cs="Arial"/>
          <w:color w:val="000000"/>
          <w:lang w:val="vi-VN"/>
        </w:rPr>
        <w:t>B</w:t>
      </w:r>
      <w:r w:rsidRPr="00FB5312">
        <w:rPr>
          <w:rFonts w:asciiTheme="minorHAnsi" w:hAnsiTheme="minorHAnsi" w:cs="Arial"/>
          <w:color w:val="000000"/>
        </w:rPr>
        <w:t xml:space="preserve">inh, Chu Hoang </w:t>
      </w:r>
      <w:r w:rsidRPr="00FB5312">
        <w:rPr>
          <w:rFonts w:asciiTheme="minorHAnsi" w:hAnsiTheme="minorHAnsi" w:cs="Arial"/>
          <w:color w:val="000000"/>
          <w:lang w:val="vi-VN"/>
        </w:rPr>
        <w:t>H</w:t>
      </w:r>
      <w:r w:rsidRPr="00FB5312">
        <w:rPr>
          <w:rFonts w:asciiTheme="minorHAnsi" w:hAnsiTheme="minorHAnsi" w:cs="Arial"/>
          <w:color w:val="000000"/>
        </w:rPr>
        <w:t>a, Hoang</w:t>
      </w:r>
      <w:r w:rsidRPr="00FB5312">
        <w:rPr>
          <w:rFonts w:asciiTheme="minorHAnsi" w:hAnsiTheme="minorHAnsi" w:cs="Arial"/>
          <w:color w:val="000000"/>
          <w:lang w:val="vi-VN"/>
        </w:rPr>
        <w:t xml:space="preserve"> H</w:t>
      </w:r>
      <w:r w:rsidRPr="00FB5312">
        <w:rPr>
          <w:rFonts w:asciiTheme="minorHAnsi" w:hAnsiTheme="minorHAnsi" w:cs="Arial"/>
          <w:color w:val="000000"/>
        </w:rPr>
        <w:t xml:space="preserve">a, Nguyen Van </w:t>
      </w:r>
      <w:r w:rsidRPr="00FB5312">
        <w:rPr>
          <w:rFonts w:asciiTheme="minorHAnsi" w:hAnsiTheme="minorHAnsi" w:cs="Arial"/>
          <w:color w:val="000000"/>
          <w:lang w:val="vi-VN"/>
        </w:rPr>
        <w:t>D</w:t>
      </w:r>
      <w:r w:rsidRPr="00FB5312">
        <w:rPr>
          <w:rFonts w:asciiTheme="minorHAnsi" w:hAnsiTheme="minorHAnsi" w:cs="Arial"/>
          <w:color w:val="000000"/>
        </w:rPr>
        <w:t xml:space="preserve">ong (2022). Detection of a novel Cry2Ab toxin against </w:t>
      </w:r>
      <w:r w:rsidRPr="00FB5312">
        <w:rPr>
          <w:rFonts w:asciiTheme="minorHAnsi" w:hAnsiTheme="minorHAnsi" w:cs="Arial"/>
          <w:i/>
          <w:iCs/>
          <w:color w:val="000000"/>
        </w:rPr>
        <w:t>Etiella zinckenella</w:t>
      </w:r>
      <w:r w:rsidRPr="00FB5312">
        <w:rPr>
          <w:rFonts w:asciiTheme="minorHAnsi" w:hAnsiTheme="minorHAnsi" w:cs="Arial"/>
          <w:color w:val="000000"/>
        </w:rPr>
        <w:t xml:space="preserve"> Treitschke from the </w:t>
      </w:r>
      <w:r w:rsidRPr="00FB5312">
        <w:rPr>
          <w:rFonts w:asciiTheme="minorHAnsi" w:hAnsiTheme="minorHAnsi" w:cs="Arial"/>
          <w:i/>
          <w:iCs/>
          <w:color w:val="000000"/>
        </w:rPr>
        <w:t>Bacillus thuringiensis</w:t>
      </w:r>
      <w:r w:rsidRPr="00FB5312">
        <w:rPr>
          <w:rFonts w:asciiTheme="minorHAnsi" w:hAnsiTheme="minorHAnsi" w:cs="Arial"/>
          <w:color w:val="000000"/>
        </w:rPr>
        <w:t xml:space="preserve"> serovar </w:t>
      </w:r>
      <w:r w:rsidRPr="00FB5312">
        <w:rPr>
          <w:rFonts w:asciiTheme="minorHAnsi" w:hAnsiTheme="minorHAnsi" w:cs="Arial"/>
          <w:i/>
          <w:color w:val="000000"/>
        </w:rPr>
        <w:t>canadensis</w:t>
      </w:r>
      <w:r w:rsidRPr="00FB5312">
        <w:rPr>
          <w:rFonts w:asciiTheme="minorHAnsi" w:hAnsiTheme="minorHAnsi" w:cs="Arial"/>
          <w:color w:val="000000"/>
        </w:rPr>
        <w:t xml:space="preserve"> SP142 strain. </w:t>
      </w:r>
      <w:r w:rsidRPr="00FB5312">
        <w:rPr>
          <w:rFonts w:asciiTheme="minorHAnsi" w:hAnsiTheme="minorHAnsi" w:cs="Arial"/>
          <w:i/>
          <w:color w:val="000000"/>
        </w:rPr>
        <w:t>Plant Protection Science</w:t>
      </w:r>
      <w:r w:rsidRPr="00FB5312">
        <w:rPr>
          <w:rFonts w:asciiTheme="minorHAnsi" w:hAnsiTheme="minorHAnsi" w:cs="Arial"/>
          <w:color w:val="000000"/>
          <w:lang w:val="vi-VN"/>
        </w:rPr>
        <w:t xml:space="preserve"> </w:t>
      </w:r>
      <w:r w:rsidRPr="00FB5312">
        <w:rPr>
          <w:rFonts w:asciiTheme="minorHAnsi" w:hAnsiTheme="minorHAnsi" w:cs="Arial"/>
          <w:color w:val="000000"/>
        </w:rPr>
        <w:t>58(2): 158-169</w:t>
      </w:r>
      <w:r w:rsidR="00DB1093" w:rsidRPr="00FB5312">
        <w:rPr>
          <w:rFonts w:asciiTheme="minorHAnsi" w:hAnsiTheme="minorHAnsi" w:cs="Arial"/>
          <w:color w:val="000000"/>
        </w:rPr>
        <w:t xml:space="preserve"> </w:t>
      </w:r>
      <w:r w:rsidR="00DB1093" w:rsidRPr="00FB5312">
        <w:rPr>
          <w:rFonts w:asciiTheme="minorHAnsi" w:hAnsiTheme="minorHAnsi"/>
          <w:bCs/>
        </w:rPr>
        <w:t>(</w:t>
      </w:r>
      <w:r w:rsidR="00DB1093" w:rsidRPr="00FB5312">
        <w:rPr>
          <w:rFonts w:asciiTheme="minorHAnsi" w:hAnsiTheme="minorHAnsi"/>
        </w:rPr>
        <w:t>SCIE</w:t>
      </w:r>
      <w:r w:rsidR="00DB1093" w:rsidRPr="00FB5312">
        <w:rPr>
          <w:rFonts w:asciiTheme="minorHAnsi" w:hAnsiTheme="minorHAnsi"/>
          <w:lang w:val="vi-VN"/>
        </w:rPr>
        <w:t>;</w:t>
      </w:r>
      <w:r w:rsidR="00DB1093" w:rsidRPr="00FB5312">
        <w:rPr>
          <w:rFonts w:asciiTheme="minorHAnsi" w:hAnsiTheme="minorHAnsi"/>
        </w:rPr>
        <w:t xml:space="preserve"> Q2</w:t>
      </w:r>
      <w:r w:rsidR="00DB1093" w:rsidRPr="00FB5312">
        <w:rPr>
          <w:rFonts w:asciiTheme="minorHAnsi" w:hAnsiTheme="minorHAnsi"/>
          <w:lang w:val="vi-VN"/>
        </w:rPr>
        <w:t>;</w:t>
      </w:r>
      <w:r w:rsidR="00DB1093" w:rsidRPr="00FB5312">
        <w:rPr>
          <w:rFonts w:asciiTheme="minorHAnsi" w:hAnsiTheme="minorHAnsi"/>
        </w:rPr>
        <w:t xml:space="preserve"> IF 1,414</w:t>
      </w:r>
      <w:r w:rsidR="00DB1093" w:rsidRPr="00FB5312">
        <w:rPr>
          <w:rFonts w:asciiTheme="minorHAnsi" w:hAnsiTheme="minorHAnsi"/>
          <w:bCs/>
        </w:rPr>
        <w:t>).</w:t>
      </w:r>
    </w:p>
    <w:p w14:paraId="5F539BEA" w14:textId="77777777" w:rsidR="00013A32" w:rsidRPr="00FB5312" w:rsidRDefault="00013A32" w:rsidP="00FB5312">
      <w:pPr>
        <w:pStyle w:val="ListParagraph"/>
        <w:widowControl w:val="0"/>
        <w:numPr>
          <w:ilvl w:val="0"/>
          <w:numId w:val="27"/>
        </w:numPr>
        <w:spacing w:before="120" w:after="0" w:line="240" w:lineRule="auto"/>
        <w:contextualSpacing w:val="0"/>
        <w:jc w:val="both"/>
        <w:rPr>
          <w:rFonts w:asciiTheme="minorHAnsi" w:hAnsiTheme="minorHAnsi"/>
        </w:rPr>
      </w:pPr>
      <w:r w:rsidRPr="00FB5312">
        <w:rPr>
          <w:rFonts w:asciiTheme="minorHAnsi" w:hAnsiTheme="minorHAnsi"/>
          <w:bCs/>
          <w:lang w:val="vi-VN"/>
        </w:rPr>
        <w:t xml:space="preserve">Thi Thao Nguyen, Quoc Tuan Hoang, Tien Thanh Nguyen, Tuan Anh Pham, Anh Duong Cao, Hong Duong Pham, Viet Hung Le, Thu Trang Vu, Ngoc Hung Pham, Tien Cuong Nguyen, Kim Anh To, Van Hung Nguyen, Quyet Tien Phi, Viet Hoa Tran, Tat Thanh Dang, Quoc Dat Lai, Raoul Lionnet, Son Chu Ky (2022). </w:t>
      </w:r>
      <w:r w:rsidRPr="00FB5312">
        <w:rPr>
          <w:rFonts w:asciiTheme="minorHAnsi" w:hAnsiTheme="minorHAnsi"/>
          <w:bCs/>
        </w:rPr>
        <w:t xml:space="preserve">Research and development prospects for sugarcane industry in Vietnam. </w:t>
      </w:r>
      <w:bookmarkStart w:id="1" w:name="_Hlk98013681"/>
      <w:r w:rsidRPr="00FB5312">
        <w:rPr>
          <w:rFonts w:asciiTheme="minorHAnsi" w:hAnsiTheme="minorHAnsi"/>
          <w:bCs/>
          <w:i/>
        </w:rPr>
        <w:t>Sugar Tech</w:t>
      </w:r>
      <w:bookmarkEnd w:id="1"/>
      <w:r w:rsidRPr="00FB5312">
        <w:rPr>
          <w:rFonts w:asciiTheme="minorHAnsi" w:hAnsiTheme="minorHAnsi"/>
          <w:bCs/>
        </w:rPr>
        <w:t>, 1-12 (</w:t>
      </w:r>
      <w:r w:rsidRPr="00FB5312">
        <w:rPr>
          <w:rFonts w:asciiTheme="minorHAnsi" w:hAnsiTheme="minorHAnsi"/>
        </w:rPr>
        <w:t>SCIE</w:t>
      </w:r>
      <w:r w:rsidRPr="00FB5312">
        <w:rPr>
          <w:rFonts w:asciiTheme="minorHAnsi" w:hAnsiTheme="minorHAnsi"/>
          <w:lang w:val="vi-VN"/>
        </w:rPr>
        <w:t>;</w:t>
      </w:r>
      <w:r w:rsidRPr="00FB5312">
        <w:rPr>
          <w:rFonts w:asciiTheme="minorHAnsi" w:hAnsiTheme="minorHAnsi"/>
        </w:rPr>
        <w:t xml:space="preserve"> Q2</w:t>
      </w:r>
      <w:r w:rsidRPr="00FB5312">
        <w:rPr>
          <w:rFonts w:asciiTheme="minorHAnsi" w:hAnsiTheme="minorHAnsi"/>
          <w:lang w:val="vi-VN"/>
        </w:rPr>
        <w:t>;</w:t>
      </w:r>
      <w:r w:rsidRPr="00FB5312">
        <w:rPr>
          <w:rFonts w:asciiTheme="minorHAnsi" w:hAnsiTheme="minorHAnsi"/>
        </w:rPr>
        <w:t xml:space="preserve"> IF 1,591</w:t>
      </w:r>
      <w:r w:rsidRPr="00FB5312">
        <w:rPr>
          <w:rFonts w:asciiTheme="minorHAnsi" w:hAnsiTheme="minorHAnsi"/>
          <w:bCs/>
        </w:rPr>
        <w:t>)</w:t>
      </w:r>
      <w:r w:rsidRPr="00FB5312">
        <w:rPr>
          <w:rFonts w:asciiTheme="minorHAnsi" w:hAnsiTheme="minorHAnsi"/>
        </w:rPr>
        <w:t>.</w:t>
      </w:r>
    </w:p>
    <w:p w14:paraId="49F5054C" w14:textId="77777777" w:rsidR="00013A32" w:rsidRPr="00FB5312" w:rsidRDefault="00013A32" w:rsidP="00FB5312">
      <w:pPr>
        <w:pStyle w:val="ListParagraph"/>
        <w:widowControl w:val="0"/>
        <w:numPr>
          <w:ilvl w:val="0"/>
          <w:numId w:val="27"/>
        </w:numPr>
        <w:spacing w:before="120" w:after="0" w:line="240" w:lineRule="auto"/>
        <w:contextualSpacing w:val="0"/>
        <w:jc w:val="both"/>
        <w:rPr>
          <w:rFonts w:asciiTheme="minorHAnsi" w:hAnsiTheme="minorHAnsi"/>
        </w:rPr>
      </w:pPr>
      <w:r w:rsidRPr="00FB5312">
        <w:rPr>
          <w:rFonts w:asciiTheme="minorHAnsi" w:hAnsiTheme="minorHAnsi"/>
        </w:rPr>
        <w:t>Le Thi Thu Hang</w:t>
      </w:r>
      <w:r w:rsidRPr="00FB5312">
        <w:rPr>
          <w:rFonts w:asciiTheme="minorHAnsi" w:hAnsiTheme="minorHAnsi"/>
          <w:bCs/>
        </w:rPr>
        <w:t xml:space="preserve">, </w:t>
      </w:r>
      <w:r w:rsidRPr="00FB5312">
        <w:rPr>
          <w:rFonts w:asciiTheme="minorHAnsi" w:hAnsiTheme="minorHAnsi"/>
        </w:rPr>
        <w:t>Nguyen Quang Huy</w:t>
      </w:r>
      <w:r w:rsidRPr="00FB5312">
        <w:rPr>
          <w:rFonts w:asciiTheme="minorHAnsi" w:hAnsiTheme="minorHAnsi"/>
          <w:bCs/>
        </w:rPr>
        <w:t xml:space="preserve">, </w:t>
      </w:r>
      <w:r w:rsidRPr="00FB5312">
        <w:rPr>
          <w:rFonts w:asciiTheme="minorHAnsi" w:hAnsiTheme="minorHAnsi"/>
        </w:rPr>
        <w:t>Tran Thi Thanh Tam</w:t>
      </w:r>
      <w:r w:rsidRPr="00FB5312">
        <w:rPr>
          <w:rFonts w:asciiTheme="minorHAnsi" w:hAnsiTheme="minorHAnsi"/>
          <w:bCs/>
        </w:rPr>
        <w:t xml:space="preserve">, </w:t>
      </w:r>
      <w:r w:rsidRPr="00FB5312">
        <w:rPr>
          <w:rFonts w:asciiTheme="minorHAnsi" w:hAnsiTheme="minorHAnsi"/>
        </w:rPr>
        <w:t>Le Thanh Huong</w:t>
      </w:r>
      <w:r w:rsidRPr="00FB5312">
        <w:rPr>
          <w:rFonts w:asciiTheme="minorHAnsi" w:hAnsiTheme="minorHAnsi"/>
          <w:bCs/>
        </w:rPr>
        <w:t xml:space="preserve">, </w:t>
      </w:r>
      <w:r w:rsidRPr="00FB5312">
        <w:rPr>
          <w:rFonts w:asciiTheme="minorHAnsi" w:hAnsiTheme="minorHAnsi"/>
        </w:rPr>
        <w:t>Pham Hoang Nam</w:t>
      </w:r>
      <w:r w:rsidRPr="00FB5312">
        <w:rPr>
          <w:rFonts w:asciiTheme="minorHAnsi" w:hAnsiTheme="minorHAnsi"/>
          <w:bCs/>
        </w:rPr>
        <w:t xml:space="preserve">, Nguyen Hai Dang, Phi Quyet-Tien, Do Thi Trang, Seo Young Yang &amp; Bui Huu Tai (2022). Four new N-phenethylbenzamide derivatives from the stems of piper betle and their antimicrobial activity. </w:t>
      </w:r>
      <w:r w:rsidRPr="00FB5312">
        <w:rPr>
          <w:rFonts w:asciiTheme="minorHAnsi" w:hAnsiTheme="minorHAnsi"/>
          <w:bCs/>
          <w:i/>
        </w:rPr>
        <w:t>Natural Pruduct Research</w:t>
      </w:r>
      <w:r w:rsidRPr="00FB5312">
        <w:rPr>
          <w:rFonts w:asciiTheme="minorHAnsi" w:hAnsiTheme="minorHAnsi"/>
          <w:bCs/>
          <w:i/>
          <w:lang w:val="vi-VN"/>
        </w:rPr>
        <w:t>,</w:t>
      </w:r>
      <w:r w:rsidRPr="00FB5312">
        <w:rPr>
          <w:rFonts w:asciiTheme="minorHAnsi" w:hAnsiTheme="minorHAnsi"/>
          <w:bCs/>
        </w:rPr>
        <w:t xml:space="preserve"> 1478-6419</w:t>
      </w:r>
      <w:r w:rsidRPr="00FB5312">
        <w:rPr>
          <w:rFonts w:asciiTheme="minorHAnsi" w:hAnsiTheme="minorHAnsi"/>
        </w:rPr>
        <w:t xml:space="preserve"> (SCIE</w:t>
      </w:r>
      <w:r w:rsidRPr="00FB5312">
        <w:rPr>
          <w:rFonts w:asciiTheme="minorHAnsi" w:hAnsiTheme="minorHAnsi"/>
          <w:lang w:val="vi-VN"/>
        </w:rPr>
        <w:t>;</w:t>
      </w:r>
      <w:r w:rsidRPr="00FB5312">
        <w:rPr>
          <w:rFonts w:asciiTheme="minorHAnsi" w:hAnsiTheme="minorHAnsi"/>
        </w:rPr>
        <w:t xml:space="preserve"> Q2</w:t>
      </w:r>
      <w:r w:rsidRPr="00FB5312">
        <w:rPr>
          <w:rFonts w:asciiTheme="minorHAnsi" w:hAnsiTheme="minorHAnsi"/>
          <w:lang w:val="vi-VN"/>
        </w:rPr>
        <w:t>;</w:t>
      </w:r>
      <w:r w:rsidRPr="00FB5312">
        <w:rPr>
          <w:rFonts w:asciiTheme="minorHAnsi" w:hAnsiTheme="minorHAnsi"/>
        </w:rPr>
        <w:t xml:space="preserve"> IF 2,019).</w:t>
      </w:r>
      <w:r w:rsidRPr="00FB5312">
        <w:rPr>
          <w:rFonts w:asciiTheme="minorHAnsi" w:hAnsiTheme="minorHAnsi"/>
          <w:b/>
        </w:rPr>
        <w:t xml:space="preserve"> </w:t>
      </w:r>
    </w:p>
    <w:p w14:paraId="13FFD492" w14:textId="0C791FC4" w:rsidR="00E16824" w:rsidRPr="00FB5312" w:rsidRDefault="00E16824" w:rsidP="00FB5312">
      <w:pPr>
        <w:pStyle w:val="ListParagraph"/>
        <w:widowControl w:val="0"/>
        <w:numPr>
          <w:ilvl w:val="0"/>
          <w:numId w:val="27"/>
        </w:numPr>
        <w:spacing w:before="120" w:after="0" w:line="240" w:lineRule="auto"/>
        <w:contextualSpacing w:val="0"/>
        <w:jc w:val="both"/>
        <w:rPr>
          <w:rFonts w:asciiTheme="minorHAnsi" w:hAnsiTheme="minorHAnsi"/>
        </w:rPr>
      </w:pPr>
      <w:r w:rsidRPr="00FB5312">
        <w:rPr>
          <w:rFonts w:asciiTheme="minorHAnsi" w:hAnsiTheme="minorHAnsi"/>
        </w:rPr>
        <w:t xml:space="preserve">Ngoc Tung Quach, Thi Hanh Nguyen Vu, Ngoc Anh Nguyen, Van The Nguyen, Thi Lien Bui, Son Chu Ky, Tung Lam Le, Ha Hoang, Cao Cuong Ngo, Thanh Thi Minh Le, Trung Nam Nguyen, Hoang Ha Chu, Quyet Tien Phi (2021). Phenotypic features and analysis of genes supporting probiotic action unravel underlying perspectives of </w:t>
      </w:r>
      <w:r w:rsidRPr="00FB5312">
        <w:rPr>
          <w:rFonts w:asciiTheme="minorHAnsi" w:hAnsiTheme="minorHAnsi"/>
          <w:i/>
          <w:iCs/>
        </w:rPr>
        <w:t>Bacillus velezensis</w:t>
      </w:r>
      <w:r w:rsidRPr="00FB5312">
        <w:rPr>
          <w:rFonts w:asciiTheme="minorHAnsi" w:hAnsiTheme="minorHAnsi"/>
        </w:rPr>
        <w:t xml:space="preserve"> VTX9 as a potential feed additive for swine. </w:t>
      </w:r>
      <w:r w:rsidRPr="00FB5312">
        <w:rPr>
          <w:rFonts w:asciiTheme="minorHAnsi" w:hAnsiTheme="minorHAnsi"/>
          <w:i/>
        </w:rPr>
        <w:t>Annals of Microbiology</w:t>
      </w:r>
      <w:r w:rsidR="001A22F2" w:rsidRPr="00FB5312">
        <w:rPr>
          <w:rFonts w:asciiTheme="minorHAnsi" w:hAnsiTheme="minorHAnsi"/>
          <w:lang w:val="vi-VN"/>
        </w:rPr>
        <w:t>,</w:t>
      </w:r>
      <w:r w:rsidR="001A22F2" w:rsidRPr="00FB5312">
        <w:rPr>
          <w:rFonts w:asciiTheme="minorHAnsi" w:hAnsiTheme="minorHAnsi"/>
        </w:rPr>
        <w:t xml:space="preserve"> 71 (36): 1-14</w:t>
      </w:r>
      <w:r w:rsidRPr="00FB5312">
        <w:rPr>
          <w:rFonts w:asciiTheme="minorHAnsi" w:hAnsiTheme="minorHAnsi"/>
        </w:rPr>
        <w:t xml:space="preserve"> </w:t>
      </w:r>
      <w:r w:rsidR="00A7736C" w:rsidRPr="00FB5312">
        <w:rPr>
          <w:rFonts w:asciiTheme="minorHAnsi" w:hAnsiTheme="minorHAnsi"/>
          <w:bCs/>
        </w:rPr>
        <w:t>(SCIE</w:t>
      </w:r>
      <w:r w:rsidR="00A7736C" w:rsidRPr="00FB5312">
        <w:rPr>
          <w:rFonts w:asciiTheme="minorHAnsi" w:hAnsiTheme="minorHAnsi"/>
          <w:bCs/>
          <w:lang w:val="vi-VN"/>
        </w:rPr>
        <w:t>;</w:t>
      </w:r>
      <w:r w:rsidR="00A7736C" w:rsidRPr="00FB5312">
        <w:rPr>
          <w:rFonts w:asciiTheme="minorHAnsi" w:hAnsiTheme="minorHAnsi"/>
          <w:bCs/>
        </w:rPr>
        <w:t xml:space="preserve"> Q3</w:t>
      </w:r>
      <w:r w:rsidR="00A7736C" w:rsidRPr="00FB5312">
        <w:rPr>
          <w:rFonts w:asciiTheme="minorHAnsi" w:hAnsiTheme="minorHAnsi"/>
          <w:bCs/>
          <w:lang w:val="vi-VN"/>
        </w:rPr>
        <w:t>;</w:t>
      </w:r>
      <w:r w:rsidRPr="00FB5312">
        <w:rPr>
          <w:rFonts w:asciiTheme="minorHAnsi" w:hAnsiTheme="minorHAnsi"/>
          <w:bCs/>
        </w:rPr>
        <w:t xml:space="preserve"> IF 1,528</w:t>
      </w:r>
      <w:r w:rsidRPr="00FB5312">
        <w:rPr>
          <w:rFonts w:asciiTheme="minorHAnsi" w:hAnsiTheme="minorHAnsi"/>
        </w:rPr>
        <w:t xml:space="preserve">). </w:t>
      </w:r>
    </w:p>
    <w:p w14:paraId="73D826F7" w14:textId="1837C3DB" w:rsidR="00E16824" w:rsidRPr="00FB5312" w:rsidRDefault="00E16824" w:rsidP="00FB5312">
      <w:pPr>
        <w:pStyle w:val="ListParagraph"/>
        <w:widowControl w:val="0"/>
        <w:numPr>
          <w:ilvl w:val="0"/>
          <w:numId w:val="27"/>
        </w:numPr>
        <w:spacing w:before="120" w:after="0" w:line="240" w:lineRule="auto"/>
        <w:contextualSpacing w:val="0"/>
        <w:jc w:val="both"/>
        <w:rPr>
          <w:rFonts w:asciiTheme="minorHAnsi" w:hAnsiTheme="minorHAnsi"/>
        </w:rPr>
      </w:pPr>
      <w:r w:rsidRPr="00FB5312">
        <w:rPr>
          <w:rFonts w:asciiTheme="minorHAnsi" w:hAnsiTheme="minorHAnsi"/>
        </w:rPr>
        <w:t>Thi H</w:t>
      </w:r>
      <w:r w:rsidR="00E93F0B" w:rsidRPr="00FB5312">
        <w:rPr>
          <w:rFonts w:asciiTheme="minorHAnsi" w:hAnsiTheme="minorHAnsi"/>
        </w:rPr>
        <w:t>anh Nguyen Vu†, Ngoc Tung Quach</w:t>
      </w:r>
      <w:r w:rsidRPr="00FB5312">
        <w:rPr>
          <w:rFonts w:asciiTheme="minorHAnsi" w:hAnsiTheme="minorHAnsi"/>
        </w:rPr>
        <w:t xml:space="preserve">, Ngoc Anh Nguyen, Huyen Trang Nguyen, Cao Cuong Ngo, Tien Dat Nguyen, Phu-Ha Ho, Ha Hoang, Hoang Ha Chu, Quyet-Tien Phi (2021). Genome Mining Associated with Analysis of Structure, Antioxidant Activity Reveals the Potential Production of Levan-Rich Exopolysaccharides by Food-Derived </w:t>
      </w:r>
      <w:r w:rsidRPr="00FB5312">
        <w:rPr>
          <w:rFonts w:asciiTheme="minorHAnsi" w:hAnsiTheme="minorHAnsi"/>
          <w:i/>
          <w:iCs/>
        </w:rPr>
        <w:t>Bacillus velezensis</w:t>
      </w:r>
      <w:r w:rsidRPr="00FB5312">
        <w:rPr>
          <w:rFonts w:asciiTheme="minorHAnsi" w:hAnsiTheme="minorHAnsi"/>
        </w:rPr>
        <w:t xml:space="preserve"> VTX20. </w:t>
      </w:r>
      <w:r w:rsidRPr="00FB5312">
        <w:rPr>
          <w:rFonts w:asciiTheme="minorHAnsi" w:hAnsiTheme="minorHAnsi"/>
          <w:i/>
        </w:rPr>
        <w:t>Applied Sciences</w:t>
      </w:r>
      <w:r w:rsidRPr="00FB5312">
        <w:rPr>
          <w:rFonts w:asciiTheme="minorHAnsi" w:hAnsiTheme="minorHAnsi"/>
        </w:rPr>
        <w:t>, 11(7055): 1-14 (</w:t>
      </w:r>
      <w:r w:rsidR="00A7736C" w:rsidRPr="00FB5312">
        <w:rPr>
          <w:rFonts w:asciiTheme="minorHAnsi" w:hAnsiTheme="minorHAnsi"/>
          <w:bCs/>
        </w:rPr>
        <w:t>SCIE</w:t>
      </w:r>
      <w:r w:rsidR="00A7736C" w:rsidRPr="00FB5312">
        <w:rPr>
          <w:rFonts w:asciiTheme="minorHAnsi" w:hAnsiTheme="minorHAnsi"/>
          <w:bCs/>
          <w:lang w:val="vi-VN"/>
        </w:rPr>
        <w:t>;</w:t>
      </w:r>
      <w:r w:rsidR="00A7736C" w:rsidRPr="00FB5312">
        <w:rPr>
          <w:rFonts w:asciiTheme="minorHAnsi" w:hAnsiTheme="minorHAnsi"/>
          <w:bCs/>
        </w:rPr>
        <w:t xml:space="preserve"> Q2</w:t>
      </w:r>
      <w:r w:rsidR="00A7736C" w:rsidRPr="00FB5312">
        <w:rPr>
          <w:rFonts w:asciiTheme="minorHAnsi" w:hAnsiTheme="minorHAnsi"/>
          <w:bCs/>
          <w:lang w:val="vi-VN"/>
        </w:rPr>
        <w:t>;</w:t>
      </w:r>
      <w:r w:rsidRPr="00FB5312">
        <w:rPr>
          <w:rFonts w:asciiTheme="minorHAnsi" w:hAnsiTheme="minorHAnsi"/>
          <w:bCs/>
        </w:rPr>
        <w:t xml:space="preserve"> IF 2,679).</w:t>
      </w:r>
    </w:p>
    <w:p w14:paraId="54A3EC6E" w14:textId="3674A9F2" w:rsidR="00E16824" w:rsidRPr="00FB5312" w:rsidRDefault="001A22F2" w:rsidP="00FB5312">
      <w:pPr>
        <w:pStyle w:val="ListParagraph"/>
        <w:widowControl w:val="0"/>
        <w:numPr>
          <w:ilvl w:val="0"/>
          <w:numId w:val="27"/>
        </w:numPr>
        <w:spacing w:before="120" w:after="0" w:line="240" w:lineRule="auto"/>
        <w:contextualSpacing w:val="0"/>
        <w:jc w:val="both"/>
        <w:rPr>
          <w:rFonts w:asciiTheme="minorHAnsi" w:hAnsiTheme="minorHAnsi"/>
        </w:rPr>
      </w:pPr>
      <w:r w:rsidRPr="00FB5312">
        <w:rPr>
          <w:rFonts w:asciiTheme="minorHAnsi" w:hAnsiTheme="minorHAnsi"/>
        </w:rPr>
        <w:t>Nguyen Thi-Hanh Vu, Ngoc Tung Quach</w:t>
      </w:r>
      <w:r w:rsidR="00E16824" w:rsidRPr="00FB5312">
        <w:rPr>
          <w:rFonts w:asciiTheme="minorHAnsi" w:hAnsiTheme="minorHAnsi"/>
        </w:rPr>
        <w:t xml:space="preserve">, </w:t>
      </w:r>
      <w:r w:rsidRPr="00FB5312">
        <w:rPr>
          <w:rFonts w:asciiTheme="minorHAnsi" w:hAnsiTheme="minorHAnsi"/>
        </w:rPr>
        <w:t>Xuan Thi-Thanh Dao, Ha Thanh Le</w:t>
      </w:r>
      <w:r w:rsidR="00E16824" w:rsidRPr="00FB5312">
        <w:rPr>
          <w:rFonts w:asciiTheme="minorHAnsi" w:hAnsiTheme="minorHAnsi"/>
        </w:rPr>
        <w:t xml:space="preserve">, Chi Phuong Le, Lam Tung Nguyen, Lam Tung Le, Cuong Cao Ngo, Ha Hoang, Ha Hoang Chu, Quyet-Tien Phi (2021). A genomic perspective on the potential of termite-associated </w:t>
      </w:r>
      <w:r w:rsidR="00E16824" w:rsidRPr="00FB5312">
        <w:rPr>
          <w:rFonts w:asciiTheme="minorHAnsi" w:hAnsiTheme="minorHAnsi"/>
          <w:i/>
          <w:iCs/>
        </w:rPr>
        <w:t>Cellulosimicrobium cellulans</w:t>
      </w:r>
      <w:r w:rsidR="00E16824" w:rsidRPr="00FB5312">
        <w:rPr>
          <w:rFonts w:asciiTheme="minorHAnsi" w:hAnsiTheme="minorHAnsi"/>
        </w:rPr>
        <w:t xml:space="preserve"> MP1 as producer of plant biomass-acting enzymes and exopolysaccharides. </w:t>
      </w:r>
      <w:r w:rsidR="00E16824" w:rsidRPr="00FB5312">
        <w:rPr>
          <w:rFonts w:asciiTheme="minorHAnsi" w:hAnsiTheme="minorHAnsi"/>
          <w:i/>
        </w:rPr>
        <w:t>PeerJ</w:t>
      </w:r>
      <w:r w:rsidR="00E16824" w:rsidRPr="00FB5312">
        <w:rPr>
          <w:rFonts w:asciiTheme="minorHAnsi" w:hAnsiTheme="minorHAnsi"/>
        </w:rPr>
        <w:t>, 11839 1-24 (</w:t>
      </w:r>
      <w:r w:rsidR="00A7736C" w:rsidRPr="00FB5312">
        <w:rPr>
          <w:rFonts w:asciiTheme="minorHAnsi" w:hAnsiTheme="minorHAnsi"/>
          <w:bCs/>
        </w:rPr>
        <w:t>SCIE</w:t>
      </w:r>
      <w:r w:rsidR="00A7736C" w:rsidRPr="00FB5312">
        <w:rPr>
          <w:rFonts w:asciiTheme="minorHAnsi" w:hAnsiTheme="minorHAnsi"/>
          <w:bCs/>
          <w:lang w:val="vi-VN"/>
        </w:rPr>
        <w:t>;</w:t>
      </w:r>
      <w:r w:rsidR="00A7736C" w:rsidRPr="00FB5312">
        <w:rPr>
          <w:rFonts w:asciiTheme="minorHAnsi" w:hAnsiTheme="minorHAnsi"/>
          <w:bCs/>
        </w:rPr>
        <w:t xml:space="preserve"> Q1;</w:t>
      </w:r>
      <w:r w:rsidR="00E16824" w:rsidRPr="00FB5312">
        <w:rPr>
          <w:rFonts w:asciiTheme="minorHAnsi" w:hAnsiTheme="minorHAnsi"/>
          <w:bCs/>
        </w:rPr>
        <w:t xml:space="preserve"> IF 2,379</w:t>
      </w:r>
      <w:r w:rsidR="00E16824" w:rsidRPr="00FB5312">
        <w:rPr>
          <w:rFonts w:asciiTheme="minorHAnsi" w:hAnsiTheme="minorHAnsi"/>
        </w:rPr>
        <w:t>).</w:t>
      </w:r>
    </w:p>
    <w:p w14:paraId="03B086C7" w14:textId="1D5412FE" w:rsidR="00E16824" w:rsidRPr="00FB5312" w:rsidRDefault="00E16824" w:rsidP="00FB5312">
      <w:pPr>
        <w:pStyle w:val="ListParagraph"/>
        <w:widowControl w:val="0"/>
        <w:numPr>
          <w:ilvl w:val="0"/>
          <w:numId w:val="27"/>
        </w:numPr>
        <w:spacing w:before="120" w:after="0" w:line="240" w:lineRule="auto"/>
        <w:contextualSpacing w:val="0"/>
        <w:jc w:val="both"/>
        <w:rPr>
          <w:rFonts w:asciiTheme="minorHAnsi" w:hAnsiTheme="minorHAnsi"/>
        </w:rPr>
      </w:pPr>
      <w:r w:rsidRPr="00FB5312">
        <w:rPr>
          <w:rFonts w:asciiTheme="minorHAnsi" w:hAnsiTheme="minorHAnsi"/>
        </w:rPr>
        <w:t>Cao</w:t>
      </w:r>
      <w:r w:rsidRPr="00FB5312">
        <w:rPr>
          <w:rFonts w:asciiTheme="minorHAnsi" w:hAnsiTheme="minorHAnsi"/>
          <w:lang w:val="vi-VN"/>
        </w:rPr>
        <w:t xml:space="preserve"> Cuong Ngo</w:t>
      </w:r>
      <w:r w:rsidRPr="00FB5312">
        <w:rPr>
          <w:rFonts w:asciiTheme="minorHAnsi" w:hAnsiTheme="minorHAnsi"/>
        </w:rPr>
        <w:t>, Quang</w:t>
      </w:r>
      <w:r w:rsidRPr="00FB5312">
        <w:rPr>
          <w:rFonts w:asciiTheme="minorHAnsi" w:hAnsiTheme="minorHAnsi"/>
          <w:lang w:val="vi-VN"/>
        </w:rPr>
        <w:t xml:space="preserve"> Huy Nguyen, </w:t>
      </w:r>
      <w:r w:rsidRPr="00FB5312">
        <w:rPr>
          <w:rFonts w:asciiTheme="minorHAnsi" w:hAnsiTheme="minorHAnsi"/>
        </w:rPr>
        <w:t>Thu Hoai</w:t>
      </w:r>
      <w:r w:rsidRPr="00FB5312">
        <w:rPr>
          <w:rFonts w:asciiTheme="minorHAnsi" w:hAnsiTheme="minorHAnsi"/>
          <w:lang w:val="vi-VN"/>
        </w:rPr>
        <w:t xml:space="preserve"> </w:t>
      </w:r>
      <w:r w:rsidRPr="00FB5312">
        <w:rPr>
          <w:rFonts w:asciiTheme="minorHAnsi" w:hAnsiTheme="minorHAnsi"/>
        </w:rPr>
        <w:t>Nguyen,</w:t>
      </w:r>
      <w:r w:rsidRPr="00FB5312">
        <w:rPr>
          <w:rFonts w:asciiTheme="minorHAnsi" w:hAnsiTheme="minorHAnsi"/>
          <w:lang w:val="vi-VN"/>
        </w:rPr>
        <w:t xml:space="preserve"> </w:t>
      </w:r>
      <w:r w:rsidRPr="00FB5312">
        <w:rPr>
          <w:rFonts w:asciiTheme="minorHAnsi" w:hAnsiTheme="minorHAnsi"/>
        </w:rPr>
        <w:t>Ngoc Tung</w:t>
      </w:r>
      <w:r w:rsidRPr="00FB5312">
        <w:rPr>
          <w:rFonts w:asciiTheme="minorHAnsi" w:hAnsiTheme="minorHAnsi"/>
          <w:lang w:val="vi-VN"/>
        </w:rPr>
        <w:t xml:space="preserve"> Quach, </w:t>
      </w:r>
      <w:r w:rsidRPr="00FB5312">
        <w:rPr>
          <w:rFonts w:asciiTheme="minorHAnsi" w:hAnsiTheme="minorHAnsi"/>
        </w:rPr>
        <w:t xml:space="preserve">Pravin Dudhagara, Thi </w:t>
      </w:r>
      <w:r w:rsidRPr="00FB5312">
        <w:rPr>
          <w:rFonts w:asciiTheme="minorHAnsi" w:hAnsiTheme="minorHAnsi"/>
          <w:lang w:val="vi-VN"/>
        </w:rPr>
        <w:t xml:space="preserve">Hanh Nguyen Vu, </w:t>
      </w:r>
      <w:r w:rsidRPr="00FB5312">
        <w:rPr>
          <w:rFonts w:asciiTheme="minorHAnsi" w:hAnsiTheme="minorHAnsi"/>
        </w:rPr>
        <w:t>Thi Thanh Xuan Le</w:t>
      </w:r>
      <w:r w:rsidRPr="00FB5312">
        <w:rPr>
          <w:rFonts w:asciiTheme="minorHAnsi" w:hAnsiTheme="minorHAnsi"/>
          <w:lang w:val="vi-VN"/>
        </w:rPr>
        <w:t xml:space="preserve">, </w:t>
      </w:r>
      <w:r w:rsidRPr="00FB5312">
        <w:rPr>
          <w:rFonts w:asciiTheme="minorHAnsi" w:hAnsiTheme="minorHAnsi"/>
        </w:rPr>
        <w:t xml:space="preserve">Thi </w:t>
      </w:r>
      <w:r w:rsidRPr="00FB5312">
        <w:rPr>
          <w:rFonts w:asciiTheme="minorHAnsi" w:hAnsiTheme="minorHAnsi"/>
          <w:lang w:val="vi-VN"/>
        </w:rPr>
        <w:t xml:space="preserve">Thu Hang Le, </w:t>
      </w:r>
      <w:r w:rsidRPr="00FB5312">
        <w:rPr>
          <w:rFonts w:asciiTheme="minorHAnsi" w:hAnsiTheme="minorHAnsi"/>
        </w:rPr>
        <w:t>Thi Thu Hong</w:t>
      </w:r>
      <w:r w:rsidRPr="00FB5312">
        <w:rPr>
          <w:rFonts w:asciiTheme="minorHAnsi" w:hAnsiTheme="minorHAnsi"/>
          <w:lang w:val="vi-VN"/>
        </w:rPr>
        <w:t xml:space="preserve"> </w:t>
      </w:r>
      <w:r w:rsidRPr="00FB5312">
        <w:rPr>
          <w:rFonts w:asciiTheme="minorHAnsi" w:hAnsiTheme="minorHAnsi"/>
        </w:rPr>
        <w:t>Do, Van Duc</w:t>
      </w:r>
      <w:r w:rsidRPr="00FB5312">
        <w:rPr>
          <w:rFonts w:asciiTheme="minorHAnsi" w:hAnsiTheme="minorHAnsi"/>
          <w:lang w:val="vi-VN"/>
        </w:rPr>
        <w:t xml:space="preserve"> </w:t>
      </w:r>
      <w:r w:rsidRPr="00FB5312">
        <w:rPr>
          <w:rFonts w:asciiTheme="minorHAnsi" w:hAnsiTheme="minorHAnsi"/>
        </w:rPr>
        <w:t>Nguyen, Nam Trung Nguyen</w:t>
      </w:r>
      <w:r w:rsidRPr="00FB5312">
        <w:rPr>
          <w:rFonts w:asciiTheme="minorHAnsi" w:hAnsiTheme="minorHAnsi"/>
          <w:vertAlign w:val="superscript"/>
        </w:rPr>
        <w:t xml:space="preserve"> </w:t>
      </w:r>
      <w:r w:rsidRPr="00FB5312">
        <w:rPr>
          <w:rFonts w:asciiTheme="minorHAnsi" w:hAnsiTheme="minorHAnsi"/>
        </w:rPr>
        <w:t>and Quyet Tien</w:t>
      </w:r>
      <w:r w:rsidRPr="00FB5312">
        <w:rPr>
          <w:rFonts w:asciiTheme="minorHAnsi" w:hAnsiTheme="minorHAnsi"/>
          <w:lang w:val="vi-VN"/>
        </w:rPr>
        <w:t xml:space="preserve"> </w:t>
      </w:r>
      <w:r w:rsidRPr="00FB5312">
        <w:rPr>
          <w:rFonts w:asciiTheme="minorHAnsi" w:hAnsiTheme="minorHAnsi"/>
        </w:rPr>
        <w:t xml:space="preserve">Phi (2021). Identification of fungal community associated with deterioration of optical observation instruments of museums in Northern Vietnam. </w:t>
      </w:r>
      <w:r w:rsidRPr="00FB5312">
        <w:rPr>
          <w:rFonts w:asciiTheme="minorHAnsi" w:hAnsiTheme="minorHAnsi"/>
          <w:i/>
        </w:rPr>
        <w:t>Applied Sciences</w:t>
      </w:r>
      <w:r w:rsidR="001A22F2" w:rsidRPr="00FB5312">
        <w:rPr>
          <w:rFonts w:asciiTheme="minorHAnsi" w:hAnsiTheme="minorHAnsi"/>
        </w:rPr>
        <w:t>, 11 (5351): 1-14</w:t>
      </w:r>
      <w:r w:rsidRPr="00FB5312">
        <w:rPr>
          <w:rFonts w:asciiTheme="minorHAnsi" w:hAnsiTheme="minorHAnsi"/>
        </w:rPr>
        <w:t xml:space="preserve"> (</w:t>
      </w:r>
      <w:r w:rsidR="00A7736C" w:rsidRPr="00FB5312">
        <w:rPr>
          <w:rFonts w:asciiTheme="minorHAnsi" w:hAnsiTheme="minorHAnsi"/>
          <w:bCs/>
        </w:rPr>
        <w:t>SCIE</w:t>
      </w:r>
      <w:r w:rsidR="00A7736C" w:rsidRPr="00FB5312">
        <w:rPr>
          <w:rFonts w:asciiTheme="minorHAnsi" w:hAnsiTheme="minorHAnsi"/>
          <w:bCs/>
          <w:lang w:val="vi-VN"/>
        </w:rPr>
        <w:t>;</w:t>
      </w:r>
      <w:r w:rsidR="00A7736C" w:rsidRPr="00FB5312">
        <w:rPr>
          <w:rFonts w:asciiTheme="minorHAnsi" w:hAnsiTheme="minorHAnsi"/>
          <w:bCs/>
        </w:rPr>
        <w:t xml:space="preserve"> Q2</w:t>
      </w:r>
      <w:r w:rsidR="00A7736C" w:rsidRPr="00FB5312">
        <w:rPr>
          <w:rFonts w:asciiTheme="minorHAnsi" w:hAnsiTheme="minorHAnsi"/>
          <w:bCs/>
          <w:lang w:val="vi-VN"/>
        </w:rPr>
        <w:t>;</w:t>
      </w:r>
      <w:r w:rsidRPr="00FB5312">
        <w:rPr>
          <w:rFonts w:asciiTheme="minorHAnsi" w:hAnsiTheme="minorHAnsi"/>
          <w:bCs/>
        </w:rPr>
        <w:t xml:space="preserve"> IF 2,679).</w:t>
      </w:r>
    </w:p>
    <w:p w14:paraId="4E35EED1" w14:textId="17BB96FC" w:rsidR="00E16824" w:rsidRPr="00FB5312" w:rsidRDefault="00E16824" w:rsidP="00FB5312">
      <w:pPr>
        <w:pStyle w:val="ListParagraph"/>
        <w:widowControl w:val="0"/>
        <w:numPr>
          <w:ilvl w:val="0"/>
          <w:numId w:val="27"/>
        </w:numPr>
        <w:spacing w:before="120" w:after="0" w:line="240" w:lineRule="auto"/>
        <w:contextualSpacing w:val="0"/>
        <w:jc w:val="both"/>
        <w:rPr>
          <w:rFonts w:asciiTheme="minorHAnsi" w:hAnsiTheme="minorHAnsi"/>
        </w:rPr>
      </w:pPr>
      <w:r w:rsidRPr="00FB5312">
        <w:rPr>
          <w:rFonts w:asciiTheme="minorHAnsi" w:hAnsiTheme="minorHAnsi"/>
        </w:rPr>
        <w:t>Ngoc Tung</w:t>
      </w:r>
      <w:r w:rsidRPr="00FB5312">
        <w:rPr>
          <w:rFonts w:asciiTheme="minorHAnsi" w:hAnsiTheme="minorHAnsi"/>
          <w:lang w:val="vi-VN"/>
        </w:rPr>
        <w:t xml:space="preserve"> Quach</w:t>
      </w:r>
      <w:r w:rsidRPr="00FB5312">
        <w:rPr>
          <w:rFonts w:asciiTheme="minorHAnsi" w:hAnsiTheme="minorHAnsi"/>
        </w:rPr>
        <w:t>, Quang Huy Nguyen,</w:t>
      </w:r>
      <w:r w:rsidRPr="00FB5312">
        <w:rPr>
          <w:rFonts w:asciiTheme="minorHAnsi" w:hAnsiTheme="minorHAnsi"/>
          <w:lang w:val="vi-VN"/>
        </w:rPr>
        <w:t xml:space="preserve"> </w:t>
      </w:r>
      <w:r w:rsidRPr="00FB5312">
        <w:rPr>
          <w:rFonts w:asciiTheme="minorHAnsi" w:hAnsiTheme="minorHAnsi"/>
        </w:rPr>
        <w:t>Thi Hanh Nguyen Vu</w:t>
      </w:r>
      <w:r w:rsidRPr="00FB5312">
        <w:rPr>
          <w:rFonts w:asciiTheme="minorHAnsi" w:hAnsiTheme="minorHAnsi"/>
          <w:lang w:val="vi-VN"/>
        </w:rPr>
        <w:t xml:space="preserve">, </w:t>
      </w:r>
      <w:r w:rsidRPr="00FB5312">
        <w:rPr>
          <w:rFonts w:asciiTheme="minorHAnsi" w:hAnsiTheme="minorHAnsi"/>
        </w:rPr>
        <w:t>Thi Thu Hang Le, Thi Thu Thuy Ta,</w:t>
      </w:r>
      <w:r w:rsidRPr="00FB5312">
        <w:rPr>
          <w:rFonts w:asciiTheme="minorHAnsi" w:hAnsiTheme="minorHAnsi"/>
          <w:lang w:val="vi-VN"/>
        </w:rPr>
        <w:t xml:space="preserve"> </w:t>
      </w:r>
      <w:r w:rsidRPr="00FB5312">
        <w:rPr>
          <w:rFonts w:asciiTheme="minorHAnsi" w:hAnsiTheme="minorHAnsi"/>
        </w:rPr>
        <w:t>Tien Dat Nguyen, Van Thuoc Doan,</w:t>
      </w:r>
      <w:r w:rsidRPr="00FB5312">
        <w:rPr>
          <w:rFonts w:asciiTheme="minorHAnsi" w:hAnsiTheme="minorHAnsi"/>
          <w:lang w:val="vi-VN"/>
        </w:rPr>
        <w:t xml:space="preserve"> </w:t>
      </w:r>
      <w:r w:rsidRPr="00FB5312">
        <w:rPr>
          <w:rFonts w:asciiTheme="minorHAnsi" w:hAnsiTheme="minorHAnsi"/>
        </w:rPr>
        <w:t>Van The Nguyen, Tat Thanh Dang</w:t>
      </w:r>
      <w:r w:rsidRPr="00FB5312">
        <w:rPr>
          <w:rFonts w:asciiTheme="minorHAnsi" w:hAnsiTheme="minorHAnsi"/>
          <w:lang w:val="vi-VN"/>
        </w:rPr>
        <w:t xml:space="preserve">, </w:t>
      </w:r>
      <w:r w:rsidRPr="00FB5312">
        <w:rPr>
          <w:rFonts w:asciiTheme="minorHAnsi" w:hAnsiTheme="minorHAnsi"/>
        </w:rPr>
        <w:t>Xuan Canh Nguyen, Hoang Ha Chu, Quyet</w:t>
      </w:r>
      <w:r w:rsidRPr="00FB5312">
        <w:rPr>
          <w:rFonts w:asciiTheme="minorHAnsi" w:hAnsiTheme="minorHAnsi"/>
          <w:lang w:val="vi-VN"/>
        </w:rPr>
        <w:t xml:space="preserve"> </w:t>
      </w:r>
      <w:r w:rsidRPr="00FB5312">
        <w:rPr>
          <w:rFonts w:asciiTheme="minorHAnsi" w:hAnsiTheme="minorHAnsi"/>
        </w:rPr>
        <w:t xml:space="preserve">Tien Phi (2021). Plant-derived bioactive compounds produced by </w:t>
      </w:r>
      <w:r w:rsidRPr="00FB5312">
        <w:rPr>
          <w:rFonts w:asciiTheme="minorHAnsi" w:hAnsiTheme="minorHAnsi"/>
          <w:i/>
        </w:rPr>
        <w:t>Streptomyces variabilis</w:t>
      </w:r>
      <w:r w:rsidRPr="00FB5312">
        <w:rPr>
          <w:rFonts w:asciiTheme="minorHAnsi" w:hAnsiTheme="minorHAnsi"/>
        </w:rPr>
        <w:t xml:space="preserve"> LCP18 associated with </w:t>
      </w:r>
      <w:r w:rsidRPr="00FB5312">
        <w:rPr>
          <w:rFonts w:asciiTheme="minorHAnsi" w:hAnsiTheme="minorHAnsi"/>
          <w:i/>
        </w:rPr>
        <w:t xml:space="preserve">Litsea cubeba </w:t>
      </w:r>
      <w:r w:rsidRPr="00FB5312">
        <w:rPr>
          <w:rFonts w:asciiTheme="minorHAnsi" w:hAnsiTheme="minorHAnsi"/>
        </w:rPr>
        <w:t>(Lour</w:t>
      </w:r>
      <w:r w:rsidRPr="00FB5312">
        <w:rPr>
          <w:rFonts w:asciiTheme="minorHAnsi" w:hAnsiTheme="minorHAnsi"/>
          <w:lang w:val="vi-VN"/>
        </w:rPr>
        <w:t>.</w:t>
      </w:r>
      <w:r w:rsidRPr="00FB5312">
        <w:rPr>
          <w:rFonts w:asciiTheme="minorHAnsi" w:hAnsiTheme="minorHAnsi"/>
        </w:rPr>
        <w:t xml:space="preserve">) Pers as potential target to combat human pathogenic bacteria and human cancer cell lines. </w:t>
      </w:r>
      <w:r w:rsidRPr="00FB5312">
        <w:rPr>
          <w:rFonts w:asciiTheme="minorHAnsi" w:hAnsiTheme="minorHAnsi"/>
          <w:i/>
          <w:iCs/>
        </w:rPr>
        <w:t xml:space="preserve">Brazilian Journal of Microbiology, </w:t>
      </w:r>
      <w:r w:rsidRPr="00FB5312">
        <w:rPr>
          <w:rFonts w:asciiTheme="minorHAnsi" w:hAnsiTheme="minorHAnsi"/>
          <w:iCs/>
        </w:rPr>
        <w:t>1-10</w:t>
      </w:r>
      <w:r w:rsidRPr="00FB5312">
        <w:rPr>
          <w:rFonts w:asciiTheme="minorHAnsi" w:hAnsiTheme="minorHAnsi"/>
          <w:i/>
          <w:iCs/>
        </w:rPr>
        <w:t xml:space="preserve"> </w:t>
      </w:r>
      <w:r w:rsidRPr="00FB5312">
        <w:rPr>
          <w:rFonts w:asciiTheme="minorHAnsi" w:hAnsiTheme="minorHAnsi"/>
          <w:bCs/>
          <w:iCs/>
        </w:rPr>
        <w:t>(</w:t>
      </w:r>
      <w:r w:rsidRPr="00FB5312">
        <w:rPr>
          <w:rFonts w:asciiTheme="minorHAnsi" w:hAnsiTheme="minorHAnsi"/>
          <w:bCs/>
          <w:lang w:val="vi-VN"/>
        </w:rPr>
        <w:t>S</w:t>
      </w:r>
      <w:r w:rsidRPr="00FB5312">
        <w:rPr>
          <w:rFonts w:asciiTheme="minorHAnsi" w:hAnsiTheme="minorHAnsi"/>
          <w:bCs/>
        </w:rPr>
        <w:t>CI</w:t>
      </w:r>
      <w:r w:rsidRPr="00FB5312">
        <w:rPr>
          <w:rFonts w:asciiTheme="minorHAnsi" w:hAnsiTheme="minorHAnsi"/>
          <w:bCs/>
          <w:lang w:val="vi-VN"/>
        </w:rPr>
        <w:t>E</w:t>
      </w:r>
      <w:r w:rsidRPr="00FB5312">
        <w:rPr>
          <w:rFonts w:asciiTheme="minorHAnsi" w:hAnsiTheme="minorHAnsi"/>
          <w:bCs/>
        </w:rPr>
        <w:t>; Q</w:t>
      </w:r>
      <w:r w:rsidRPr="00FB5312">
        <w:rPr>
          <w:rFonts w:asciiTheme="minorHAnsi" w:hAnsiTheme="minorHAnsi"/>
          <w:bCs/>
          <w:lang w:val="vi-VN"/>
        </w:rPr>
        <w:t>3</w:t>
      </w:r>
      <w:r w:rsidRPr="00FB5312">
        <w:rPr>
          <w:rFonts w:asciiTheme="minorHAnsi" w:hAnsiTheme="minorHAnsi"/>
          <w:bCs/>
        </w:rPr>
        <w:t xml:space="preserve">; </w:t>
      </w:r>
      <w:r w:rsidRPr="00FB5312">
        <w:rPr>
          <w:rFonts w:asciiTheme="minorHAnsi" w:hAnsiTheme="minorHAnsi"/>
          <w:bCs/>
          <w:iCs/>
          <w:lang w:val="vi-VN"/>
        </w:rPr>
        <w:t xml:space="preserve">IF </w:t>
      </w:r>
      <w:r w:rsidRPr="00FB5312">
        <w:rPr>
          <w:rFonts w:asciiTheme="minorHAnsi" w:hAnsiTheme="minorHAnsi"/>
          <w:bCs/>
        </w:rPr>
        <w:t>2</w:t>
      </w:r>
      <w:r w:rsidR="00A7736C" w:rsidRPr="00FB5312">
        <w:rPr>
          <w:rFonts w:asciiTheme="minorHAnsi" w:hAnsiTheme="minorHAnsi"/>
          <w:bCs/>
          <w:lang w:val="vi-VN"/>
        </w:rPr>
        <w:t>,</w:t>
      </w:r>
      <w:r w:rsidRPr="00FB5312">
        <w:rPr>
          <w:rFonts w:asciiTheme="minorHAnsi" w:hAnsiTheme="minorHAnsi"/>
          <w:bCs/>
          <w:lang w:val="vi-VN"/>
        </w:rPr>
        <w:t>9</w:t>
      </w:r>
      <w:r w:rsidRPr="00FB5312">
        <w:rPr>
          <w:rFonts w:asciiTheme="minorHAnsi" w:hAnsiTheme="minorHAnsi"/>
        </w:rPr>
        <w:t>).</w:t>
      </w:r>
      <w:r w:rsidRPr="00FB5312">
        <w:rPr>
          <w:rFonts w:asciiTheme="minorHAnsi" w:hAnsiTheme="minorHAnsi"/>
          <w:b/>
          <w:bCs/>
        </w:rPr>
        <w:t xml:space="preserve"> </w:t>
      </w:r>
    </w:p>
    <w:p w14:paraId="54983458" w14:textId="19C87966" w:rsidR="00E16824" w:rsidRPr="00FB5312" w:rsidRDefault="00E16824" w:rsidP="00FB5312">
      <w:pPr>
        <w:pStyle w:val="ListParagraph"/>
        <w:widowControl w:val="0"/>
        <w:numPr>
          <w:ilvl w:val="0"/>
          <w:numId w:val="27"/>
        </w:numPr>
        <w:spacing w:before="120" w:after="0" w:line="240" w:lineRule="auto"/>
        <w:contextualSpacing w:val="0"/>
        <w:jc w:val="both"/>
        <w:rPr>
          <w:rFonts w:asciiTheme="minorHAnsi" w:hAnsiTheme="minorHAnsi"/>
        </w:rPr>
      </w:pPr>
      <w:r w:rsidRPr="00FB5312">
        <w:rPr>
          <w:rFonts w:asciiTheme="minorHAnsi" w:hAnsiTheme="minorHAnsi"/>
        </w:rPr>
        <w:t>Ngoc Tung Quach, Hang Thuy Dam, Dinh Man Tran, Thi Hanh Nguyen Vu, Quoc Viet Nguyen, Kim Thoa Nguyen, Quang Huy Nguyen, Cao Bang Phi, Thanh Ha Le, Hoang Ha Chu, Van Thuoc Doan, Douglas J.H Shyu, Heonjoong Kang, Wen Jun Li, Quyet Tien Phi (2021)</w:t>
      </w:r>
      <w:r w:rsidR="00A7736C" w:rsidRPr="00FB5312">
        <w:rPr>
          <w:rFonts w:asciiTheme="minorHAnsi" w:hAnsiTheme="minorHAnsi"/>
          <w:lang w:val="vi-VN"/>
        </w:rPr>
        <w:t>.</w:t>
      </w:r>
      <w:r w:rsidRPr="00FB5312">
        <w:rPr>
          <w:rFonts w:asciiTheme="minorHAnsi" w:hAnsiTheme="minorHAnsi"/>
        </w:rPr>
        <w:t xml:space="preserve"> Diversity of microbial community and its metabolic potential for nitrogen and sulfur cycling in sediments of Phu</w:t>
      </w:r>
      <w:r w:rsidR="00DA5EB2" w:rsidRPr="00FB5312">
        <w:rPr>
          <w:rFonts w:asciiTheme="minorHAnsi" w:hAnsiTheme="minorHAnsi"/>
          <w:lang w:val="vi-VN"/>
        </w:rPr>
        <w:t xml:space="preserve"> </w:t>
      </w:r>
      <w:r w:rsidRPr="00FB5312">
        <w:rPr>
          <w:rFonts w:asciiTheme="minorHAnsi" w:hAnsiTheme="minorHAnsi"/>
        </w:rPr>
        <w:t>Quoc</w:t>
      </w:r>
      <w:r w:rsidR="00DA5EB2" w:rsidRPr="00FB5312">
        <w:rPr>
          <w:rFonts w:asciiTheme="minorHAnsi" w:hAnsiTheme="minorHAnsi"/>
          <w:lang w:val="vi-VN"/>
        </w:rPr>
        <w:t xml:space="preserve"> </w:t>
      </w:r>
      <w:r w:rsidRPr="00FB5312">
        <w:rPr>
          <w:rFonts w:asciiTheme="minorHAnsi" w:hAnsiTheme="minorHAnsi"/>
        </w:rPr>
        <w:t xml:space="preserve">island, Gulf of Thailand. </w:t>
      </w:r>
      <w:r w:rsidRPr="00FB5312">
        <w:rPr>
          <w:rFonts w:asciiTheme="minorHAnsi" w:hAnsiTheme="minorHAnsi"/>
          <w:i/>
          <w:iCs/>
        </w:rPr>
        <w:t>Brazilian Journal of Microbiology</w:t>
      </w:r>
      <w:r w:rsidRPr="00FB5312">
        <w:rPr>
          <w:rFonts w:asciiTheme="minorHAnsi" w:hAnsiTheme="minorHAnsi"/>
        </w:rPr>
        <w:t xml:space="preserve">, 1-11 </w:t>
      </w:r>
      <w:r w:rsidRPr="00FB5312">
        <w:rPr>
          <w:rFonts w:asciiTheme="minorHAnsi" w:hAnsiTheme="minorHAnsi"/>
          <w:bCs/>
          <w:iCs/>
        </w:rPr>
        <w:t>(</w:t>
      </w:r>
      <w:r w:rsidRPr="00FB5312">
        <w:rPr>
          <w:rFonts w:asciiTheme="minorHAnsi" w:hAnsiTheme="minorHAnsi"/>
          <w:bCs/>
          <w:lang w:val="vi-VN"/>
        </w:rPr>
        <w:t>S</w:t>
      </w:r>
      <w:r w:rsidRPr="00FB5312">
        <w:rPr>
          <w:rFonts w:asciiTheme="minorHAnsi" w:hAnsiTheme="minorHAnsi"/>
          <w:bCs/>
        </w:rPr>
        <w:t>CI</w:t>
      </w:r>
      <w:r w:rsidRPr="00FB5312">
        <w:rPr>
          <w:rFonts w:asciiTheme="minorHAnsi" w:hAnsiTheme="minorHAnsi"/>
          <w:bCs/>
          <w:lang w:val="vi-VN"/>
        </w:rPr>
        <w:t>E</w:t>
      </w:r>
      <w:r w:rsidRPr="00FB5312">
        <w:rPr>
          <w:rFonts w:asciiTheme="minorHAnsi" w:hAnsiTheme="minorHAnsi"/>
          <w:bCs/>
        </w:rPr>
        <w:t>; Q</w:t>
      </w:r>
      <w:r w:rsidRPr="00FB5312">
        <w:rPr>
          <w:rFonts w:asciiTheme="minorHAnsi" w:hAnsiTheme="minorHAnsi"/>
          <w:bCs/>
          <w:lang w:val="vi-VN"/>
        </w:rPr>
        <w:t>3</w:t>
      </w:r>
      <w:r w:rsidRPr="00FB5312">
        <w:rPr>
          <w:rFonts w:asciiTheme="minorHAnsi" w:hAnsiTheme="minorHAnsi"/>
          <w:bCs/>
        </w:rPr>
        <w:t xml:space="preserve">; </w:t>
      </w:r>
      <w:r w:rsidRPr="00FB5312">
        <w:rPr>
          <w:rFonts w:asciiTheme="minorHAnsi" w:hAnsiTheme="minorHAnsi"/>
          <w:bCs/>
          <w:iCs/>
          <w:lang w:val="vi-VN"/>
        </w:rPr>
        <w:t xml:space="preserve">IF </w:t>
      </w:r>
      <w:r w:rsidRPr="00FB5312">
        <w:rPr>
          <w:rFonts w:asciiTheme="minorHAnsi" w:hAnsiTheme="minorHAnsi"/>
          <w:bCs/>
        </w:rPr>
        <w:t>2</w:t>
      </w:r>
      <w:r w:rsidRPr="00FB5312">
        <w:rPr>
          <w:rFonts w:asciiTheme="minorHAnsi" w:hAnsiTheme="minorHAnsi"/>
          <w:bCs/>
          <w:lang w:val="vi-VN"/>
        </w:rPr>
        <w:t>.9</w:t>
      </w:r>
      <w:r w:rsidRPr="00FB5312">
        <w:rPr>
          <w:rFonts w:asciiTheme="minorHAnsi" w:hAnsiTheme="minorHAnsi"/>
        </w:rPr>
        <w:t xml:space="preserve">). </w:t>
      </w:r>
    </w:p>
    <w:p w14:paraId="4D4D9A80" w14:textId="1B21D866" w:rsidR="00E16824" w:rsidRPr="00FB5312" w:rsidRDefault="00E16824" w:rsidP="00FB5312">
      <w:pPr>
        <w:pStyle w:val="ListParagraph"/>
        <w:widowControl w:val="0"/>
        <w:numPr>
          <w:ilvl w:val="0"/>
          <w:numId w:val="27"/>
        </w:numPr>
        <w:spacing w:before="120" w:after="0" w:line="240" w:lineRule="auto"/>
        <w:contextualSpacing w:val="0"/>
        <w:jc w:val="both"/>
        <w:rPr>
          <w:rFonts w:asciiTheme="minorHAnsi" w:hAnsiTheme="minorHAnsi"/>
        </w:rPr>
      </w:pPr>
      <w:r w:rsidRPr="00FB5312">
        <w:rPr>
          <w:rFonts w:asciiTheme="minorHAnsi" w:hAnsiTheme="minorHAnsi"/>
        </w:rPr>
        <w:t>Ngoc Son Pham, Huyen Linh Tran, Thi Thanh Ha Nguyen, Van Ha Nguyen, Ha Hoang, Ngoc Tung Quach, Quyet Tien Phi (2021)</w:t>
      </w:r>
      <w:r w:rsidR="00A7736C" w:rsidRPr="00FB5312">
        <w:rPr>
          <w:rFonts w:asciiTheme="minorHAnsi" w:hAnsiTheme="minorHAnsi"/>
          <w:lang w:val="vi-VN"/>
        </w:rPr>
        <w:t>.</w:t>
      </w:r>
      <w:r w:rsidRPr="00FB5312">
        <w:rPr>
          <w:rFonts w:asciiTheme="minorHAnsi" w:hAnsiTheme="minorHAnsi"/>
        </w:rPr>
        <w:t xml:space="preserve"> </w:t>
      </w:r>
      <w:r w:rsidRPr="00FB5312">
        <w:rPr>
          <w:rFonts w:asciiTheme="minorHAnsi" w:hAnsiTheme="minorHAnsi"/>
          <w:bCs/>
        </w:rPr>
        <w:t>T</w:t>
      </w:r>
      <w:r w:rsidRPr="00FB5312">
        <w:rPr>
          <w:rFonts w:asciiTheme="minorHAnsi" w:hAnsiTheme="minorHAnsi"/>
          <w:bCs/>
          <w:lang w:val="vi-VN"/>
        </w:rPr>
        <w:t xml:space="preserve">he first </w:t>
      </w:r>
      <w:r w:rsidRPr="00FB5312">
        <w:rPr>
          <w:rFonts w:asciiTheme="minorHAnsi" w:hAnsiTheme="minorHAnsi"/>
          <w:bCs/>
        </w:rPr>
        <w:t>autosomal STR population data of Kinh</w:t>
      </w:r>
      <w:r w:rsidRPr="00FB5312">
        <w:rPr>
          <w:rFonts w:asciiTheme="minorHAnsi" w:hAnsiTheme="minorHAnsi"/>
          <w:bCs/>
          <w:lang w:val="vi-VN"/>
        </w:rPr>
        <w:t xml:space="preserve"> ethinic group in </w:t>
      </w:r>
      <w:r w:rsidRPr="00FB5312">
        <w:rPr>
          <w:rFonts w:asciiTheme="minorHAnsi" w:hAnsiTheme="minorHAnsi"/>
          <w:bCs/>
        </w:rPr>
        <w:lastRenderedPageBreak/>
        <w:t xml:space="preserve">Vietnam by using massively parallel sequencing. </w:t>
      </w:r>
      <w:r w:rsidRPr="00FB5312">
        <w:rPr>
          <w:rFonts w:asciiTheme="minorHAnsi" w:hAnsiTheme="minorHAnsi"/>
          <w:i/>
          <w:iCs/>
        </w:rPr>
        <w:t>Russian Journal of Genetics</w:t>
      </w:r>
      <w:r w:rsidRPr="00FB5312">
        <w:rPr>
          <w:rFonts w:asciiTheme="minorHAnsi" w:hAnsiTheme="minorHAnsi"/>
        </w:rPr>
        <w:t>, 57 (8): 985 -988</w:t>
      </w:r>
      <w:r w:rsidR="00A7736C" w:rsidRPr="00FB5312">
        <w:rPr>
          <w:rFonts w:asciiTheme="minorHAnsi" w:hAnsiTheme="minorHAnsi"/>
          <w:lang w:val="vi-VN"/>
        </w:rPr>
        <w:t xml:space="preserve"> </w:t>
      </w:r>
      <w:r w:rsidRPr="00FB5312">
        <w:rPr>
          <w:rFonts w:asciiTheme="minorHAnsi" w:hAnsiTheme="minorHAnsi"/>
          <w:bCs/>
          <w:iCs/>
        </w:rPr>
        <w:t>(</w:t>
      </w:r>
      <w:r w:rsidRPr="00FB5312">
        <w:rPr>
          <w:rFonts w:asciiTheme="minorHAnsi" w:hAnsiTheme="minorHAnsi"/>
          <w:bCs/>
          <w:lang w:val="vi-VN"/>
        </w:rPr>
        <w:t>S</w:t>
      </w:r>
      <w:r w:rsidRPr="00FB5312">
        <w:rPr>
          <w:rFonts w:asciiTheme="minorHAnsi" w:hAnsiTheme="minorHAnsi"/>
          <w:bCs/>
        </w:rPr>
        <w:t>CI</w:t>
      </w:r>
      <w:r w:rsidRPr="00FB5312">
        <w:rPr>
          <w:rFonts w:asciiTheme="minorHAnsi" w:hAnsiTheme="minorHAnsi"/>
          <w:bCs/>
          <w:lang w:val="vi-VN"/>
        </w:rPr>
        <w:t>E</w:t>
      </w:r>
      <w:r w:rsidRPr="00FB5312">
        <w:rPr>
          <w:rFonts w:asciiTheme="minorHAnsi" w:hAnsiTheme="minorHAnsi"/>
          <w:bCs/>
        </w:rPr>
        <w:t xml:space="preserve">; Q4; </w:t>
      </w:r>
      <w:r w:rsidRPr="00FB5312">
        <w:rPr>
          <w:rFonts w:asciiTheme="minorHAnsi" w:hAnsiTheme="minorHAnsi"/>
          <w:bCs/>
          <w:iCs/>
          <w:lang w:val="vi-VN"/>
        </w:rPr>
        <w:t xml:space="preserve">IF </w:t>
      </w:r>
      <w:r w:rsidRPr="00FB5312">
        <w:rPr>
          <w:rFonts w:asciiTheme="minorHAnsi" w:hAnsiTheme="minorHAnsi"/>
          <w:bCs/>
          <w:lang w:val="vi-VN"/>
        </w:rPr>
        <w:t>0.5</w:t>
      </w:r>
      <w:r w:rsidRPr="00FB5312">
        <w:rPr>
          <w:rFonts w:asciiTheme="minorHAnsi" w:hAnsiTheme="minorHAnsi"/>
          <w:bCs/>
        </w:rPr>
        <w:t>)</w:t>
      </w:r>
      <w:r w:rsidRPr="00FB5312">
        <w:rPr>
          <w:rFonts w:asciiTheme="minorHAnsi" w:hAnsiTheme="minorHAnsi"/>
          <w:bCs/>
          <w:lang w:val="vi-VN"/>
        </w:rPr>
        <w:t>.</w:t>
      </w:r>
    </w:p>
    <w:p w14:paraId="620DAEA5" w14:textId="0FF77312" w:rsidR="00E16824" w:rsidRPr="00FB5312" w:rsidRDefault="00E16824" w:rsidP="00FB5312">
      <w:pPr>
        <w:pStyle w:val="ListParagraph"/>
        <w:widowControl w:val="0"/>
        <w:numPr>
          <w:ilvl w:val="0"/>
          <w:numId w:val="27"/>
        </w:numPr>
        <w:spacing w:before="120" w:after="0" w:line="240" w:lineRule="auto"/>
        <w:contextualSpacing w:val="0"/>
        <w:jc w:val="both"/>
        <w:rPr>
          <w:rFonts w:asciiTheme="minorHAnsi" w:hAnsiTheme="minorHAnsi"/>
          <w:spacing w:val="-4"/>
        </w:rPr>
      </w:pPr>
      <w:r w:rsidRPr="00FB5312">
        <w:rPr>
          <w:rFonts w:asciiTheme="minorHAnsi" w:hAnsiTheme="minorHAnsi"/>
          <w:spacing w:val="-4"/>
        </w:rPr>
        <w:t xml:space="preserve">The Anh Luu, Quyet Tien Phi, Thi Thu Hang Nguyen, Mai Van Dinh, Bich Ngoc Pham, Quang Trung Do (2021). Antagonistic activity of endophytic bacteria isolated from weed plant against stem endrot pathogen of pitaya in Vietnam. </w:t>
      </w:r>
      <w:r w:rsidRPr="00FB5312">
        <w:rPr>
          <w:rFonts w:asciiTheme="minorHAnsi" w:hAnsiTheme="minorHAnsi"/>
          <w:i/>
          <w:spacing w:val="-4"/>
        </w:rPr>
        <w:t>Egyptian Journal of Biological Pest Control,</w:t>
      </w:r>
      <w:r w:rsidR="00A7736C" w:rsidRPr="00FB5312">
        <w:rPr>
          <w:rFonts w:asciiTheme="minorHAnsi" w:hAnsiTheme="minorHAnsi"/>
          <w:spacing w:val="-4"/>
        </w:rPr>
        <w:t xml:space="preserve"> 31:14</w:t>
      </w:r>
      <w:r w:rsidRPr="00FB5312">
        <w:rPr>
          <w:rFonts w:asciiTheme="minorHAnsi" w:hAnsiTheme="minorHAnsi"/>
          <w:spacing w:val="-4"/>
        </w:rPr>
        <w:t xml:space="preserve"> </w:t>
      </w:r>
      <w:r w:rsidRPr="00FB5312">
        <w:rPr>
          <w:rFonts w:asciiTheme="minorHAnsi" w:hAnsiTheme="minorHAnsi"/>
          <w:iCs/>
          <w:spacing w:val="-4"/>
        </w:rPr>
        <w:t>(</w:t>
      </w:r>
      <w:r w:rsidRPr="00FB5312">
        <w:rPr>
          <w:rFonts w:asciiTheme="minorHAnsi" w:hAnsiTheme="minorHAnsi"/>
          <w:bCs/>
          <w:spacing w:val="-4"/>
          <w:lang w:val="vi-VN"/>
        </w:rPr>
        <w:t>S</w:t>
      </w:r>
      <w:r w:rsidRPr="00FB5312">
        <w:rPr>
          <w:rFonts w:asciiTheme="minorHAnsi" w:hAnsiTheme="minorHAnsi"/>
          <w:bCs/>
          <w:spacing w:val="-4"/>
        </w:rPr>
        <w:t xml:space="preserve">CIE; </w:t>
      </w:r>
      <w:r w:rsidRPr="00FB5312">
        <w:rPr>
          <w:rFonts w:asciiTheme="minorHAnsi" w:hAnsiTheme="minorHAnsi"/>
          <w:bCs/>
          <w:iCs/>
          <w:spacing w:val="-4"/>
          <w:lang w:val="vi-VN"/>
        </w:rPr>
        <w:t xml:space="preserve">IF </w:t>
      </w:r>
      <w:r w:rsidRPr="00FB5312">
        <w:rPr>
          <w:rFonts w:asciiTheme="minorHAnsi" w:hAnsiTheme="minorHAnsi"/>
          <w:bCs/>
          <w:spacing w:val="-4"/>
        </w:rPr>
        <w:t>0</w:t>
      </w:r>
      <w:r w:rsidRPr="00FB5312">
        <w:rPr>
          <w:rFonts w:asciiTheme="minorHAnsi" w:hAnsiTheme="minorHAnsi"/>
          <w:bCs/>
          <w:spacing w:val="-4"/>
          <w:lang w:val="vi-VN"/>
        </w:rPr>
        <w:t>.</w:t>
      </w:r>
      <w:r w:rsidRPr="00FB5312">
        <w:rPr>
          <w:rFonts w:asciiTheme="minorHAnsi" w:hAnsiTheme="minorHAnsi"/>
          <w:bCs/>
          <w:spacing w:val="-4"/>
        </w:rPr>
        <w:t>31</w:t>
      </w:r>
      <w:r w:rsidRPr="00FB5312">
        <w:rPr>
          <w:rFonts w:asciiTheme="minorHAnsi" w:hAnsiTheme="minorHAnsi"/>
          <w:spacing w:val="-4"/>
        </w:rPr>
        <w:t>).</w:t>
      </w:r>
    </w:p>
    <w:p w14:paraId="3E5BAB3D" w14:textId="52DD8D6B" w:rsidR="00013A32" w:rsidRPr="00FB5312" w:rsidRDefault="00013A32" w:rsidP="00FB5312">
      <w:pPr>
        <w:pStyle w:val="ListParagraph"/>
        <w:widowControl w:val="0"/>
        <w:numPr>
          <w:ilvl w:val="0"/>
          <w:numId w:val="27"/>
        </w:numPr>
        <w:spacing w:before="120" w:after="0" w:line="240" w:lineRule="auto"/>
        <w:contextualSpacing w:val="0"/>
        <w:jc w:val="both"/>
        <w:rPr>
          <w:rFonts w:asciiTheme="minorHAnsi" w:hAnsiTheme="minorHAnsi"/>
        </w:rPr>
      </w:pPr>
      <w:r w:rsidRPr="00FB5312">
        <w:rPr>
          <w:rFonts w:asciiTheme="minorHAnsi" w:hAnsiTheme="minorHAnsi" w:cs="Arial"/>
          <w:bCs/>
          <w:color w:val="000000"/>
          <w:shd w:val="clear" w:color="auto" w:fill="FFFFFF"/>
        </w:rPr>
        <w:t xml:space="preserve">Thanh Thi Minh Le, Anh Thi Hong Hoang, Nhue Phuong Nguyen, Thuy Thi Bich Le, Ha Thi Thu Trinh, Thuy Thi Bich Vo, Dong Van Quyen (2020). A novel huperzine A-producing endophytic fungus </w:t>
      </w:r>
      <w:r w:rsidRPr="00FB5312">
        <w:rPr>
          <w:rFonts w:asciiTheme="minorHAnsi" w:hAnsiTheme="minorHAnsi" w:cs="Arial"/>
          <w:bCs/>
          <w:i/>
          <w:color w:val="000000"/>
          <w:shd w:val="clear" w:color="auto" w:fill="FFFFFF"/>
        </w:rPr>
        <w:t xml:space="preserve">Fusarium </w:t>
      </w:r>
      <w:r w:rsidRPr="00FB5312">
        <w:rPr>
          <w:rFonts w:asciiTheme="minorHAnsi" w:hAnsiTheme="minorHAnsi" w:cs="Arial"/>
          <w:bCs/>
          <w:color w:val="000000"/>
          <w:shd w:val="clear" w:color="auto" w:fill="FFFFFF"/>
        </w:rPr>
        <w:t xml:space="preserve">sp. Rsp5.2 isolated from </w:t>
      </w:r>
      <w:r w:rsidRPr="00FB5312">
        <w:rPr>
          <w:rFonts w:asciiTheme="minorHAnsi" w:hAnsiTheme="minorHAnsi" w:cs="Arial"/>
          <w:bCs/>
          <w:i/>
          <w:color w:val="000000"/>
          <w:shd w:val="clear" w:color="auto" w:fill="FFFFFF"/>
        </w:rPr>
        <w:t>Huperzia serrate</w:t>
      </w:r>
      <w:r w:rsidRPr="00FB5312">
        <w:rPr>
          <w:rFonts w:asciiTheme="minorHAnsi" w:hAnsiTheme="minorHAnsi" w:cs="Arial"/>
          <w:bCs/>
          <w:color w:val="000000"/>
          <w:shd w:val="clear" w:color="auto" w:fill="FFFFFF"/>
        </w:rPr>
        <w:t xml:space="preserve">. </w:t>
      </w:r>
      <w:r w:rsidRPr="00FB5312">
        <w:rPr>
          <w:rFonts w:asciiTheme="minorHAnsi" w:hAnsiTheme="minorHAnsi" w:cs="Arial"/>
          <w:bCs/>
          <w:i/>
          <w:color w:val="000000"/>
          <w:shd w:val="clear" w:color="auto" w:fill="FFFFFF"/>
        </w:rPr>
        <w:t>Biotechnology Letters</w:t>
      </w:r>
      <w:r w:rsidR="00DB1093" w:rsidRPr="00FB5312">
        <w:rPr>
          <w:rFonts w:asciiTheme="minorHAnsi" w:hAnsiTheme="minorHAnsi" w:cs="Arial"/>
          <w:bCs/>
          <w:color w:val="000000"/>
          <w:shd w:val="clear" w:color="auto" w:fill="FFFFFF"/>
        </w:rPr>
        <w:t xml:space="preserve"> 42(6): 987-995 </w:t>
      </w:r>
      <w:r w:rsidR="00DB1093" w:rsidRPr="00FB5312">
        <w:rPr>
          <w:rFonts w:asciiTheme="minorHAnsi" w:hAnsiTheme="minorHAnsi"/>
          <w:bCs/>
        </w:rPr>
        <w:t>(</w:t>
      </w:r>
      <w:r w:rsidR="00DB1093" w:rsidRPr="00FB5312">
        <w:rPr>
          <w:rFonts w:asciiTheme="minorHAnsi" w:hAnsiTheme="minorHAnsi"/>
        </w:rPr>
        <w:t>SCIE</w:t>
      </w:r>
      <w:r w:rsidR="00DB1093" w:rsidRPr="00FB5312">
        <w:rPr>
          <w:rFonts w:asciiTheme="minorHAnsi" w:hAnsiTheme="minorHAnsi"/>
          <w:lang w:val="vi-VN"/>
        </w:rPr>
        <w:t>;</w:t>
      </w:r>
      <w:r w:rsidR="00DB1093" w:rsidRPr="00FB5312">
        <w:rPr>
          <w:rFonts w:asciiTheme="minorHAnsi" w:hAnsiTheme="minorHAnsi"/>
        </w:rPr>
        <w:t xml:space="preserve"> Q2</w:t>
      </w:r>
      <w:r w:rsidR="00DB1093" w:rsidRPr="00FB5312">
        <w:rPr>
          <w:rFonts w:asciiTheme="minorHAnsi" w:hAnsiTheme="minorHAnsi"/>
          <w:lang w:val="vi-VN"/>
        </w:rPr>
        <w:t>;</w:t>
      </w:r>
      <w:r w:rsidR="00DB1093" w:rsidRPr="00FB5312">
        <w:rPr>
          <w:rFonts w:asciiTheme="minorHAnsi" w:hAnsiTheme="minorHAnsi"/>
        </w:rPr>
        <w:t xml:space="preserve"> IF 2,14</w:t>
      </w:r>
      <w:r w:rsidR="00DB1093" w:rsidRPr="00FB5312">
        <w:rPr>
          <w:rFonts w:asciiTheme="minorHAnsi" w:hAnsiTheme="minorHAnsi"/>
          <w:bCs/>
        </w:rPr>
        <w:t>).</w:t>
      </w:r>
    </w:p>
    <w:p w14:paraId="145D89F0" w14:textId="4E1D9C99" w:rsidR="00E16824" w:rsidRPr="00FB5312" w:rsidRDefault="00E16824" w:rsidP="00FB5312">
      <w:pPr>
        <w:pStyle w:val="ListParagraph"/>
        <w:widowControl w:val="0"/>
        <w:numPr>
          <w:ilvl w:val="0"/>
          <w:numId w:val="27"/>
        </w:numPr>
        <w:spacing w:before="120" w:after="0" w:line="240" w:lineRule="auto"/>
        <w:contextualSpacing w:val="0"/>
        <w:jc w:val="both"/>
        <w:rPr>
          <w:rFonts w:asciiTheme="minorHAnsi" w:hAnsiTheme="minorHAnsi"/>
        </w:rPr>
      </w:pPr>
      <w:r w:rsidRPr="00FB5312">
        <w:rPr>
          <w:rFonts w:asciiTheme="minorHAnsi" w:hAnsiTheme="minorHAnsi"/>
        </w:rPr>
        <w:t xml:space="preserve">Doan Van Thuoc, Tran Thi Loan, Trieu Anh Trung, Nguyen Van Quyen, Quach Ngoc Tung, Phi Quyet Tien, Kumar Sudesh (2020). Genome mining reveals the biosynthetic pathways of polyhydroxyalkanoate and ectoines of the halophilic strain </w:t>
      </w:r>
      <w:r w:rsidRPr="00FB5312">
        <w:rPr>
          <w:rFonts w:asciiTheme="minorHAnsi" w:hAnsiTheme="minorHAnsi"/>
          <w:i/>
          <w:iCs/>
        </w:rPr>
        <w:t xml:space="preserve">Salinivibrio proteolyticus </w:t>
      </w:r>
      <w:r w:rsidRPr="00FB5312">
        <w:rPr>
          <w:rFonts w:asciiTheme="minorHAnsi" w:hAnsiTheme="minorHAnsi"/>
        </w:rPr>
        <w:t xml:space="preserve">M318 isolated from fermented shrimp paste. </w:t>
      </w:r>
      <w:r w:rsidRPr="00FB5312">
        <w:rPr>
          <w:rFonts w:asciiTheme="minorHAnsi" w:hAnsiTheme="minorHAnsi"/>
          <w:i/>
        </w:rPr>
        <w:t>Marine Biotechnology</w:t>
      </w:r>
      <w:r w:rsidR="00A7736C" w:rsidRPr="00FB5312">
        <w:rPr>
          <w:rFonts w:asciiTheme="minorHAnsi" w:hAnsiTheme="minorHAnsi"/>
          <w:i/>
          <w:lang w:val="vi-VN"/>
        </w:rPr>
        <w:t>,</w:t>
      </w:r>
      <w:r w:rsidRPr="00FB5312">
        <w:rPr>
          <w:rFonts w:asciiTheme="minorHAnsi" w:hAnsiTheme="minorHAnsi"/>
          <w:i/>
        </w:rPr>
        <w:t xml:space="preserve"> </w:t>
      </w:r>
      <w:r w:rsidRPr="00FB5312">
        <w:rPr>
          <w:rFonts w:asciiTheme="minorHAnsi" w:hAnsiTheme="minorHAnsi"/>
        </w:rPr>
        <w:t>22: 651-660</w:t>
      </w:r>
      <w:r w:rsidRPr="00FB5312">
        <w:rPr>
          <w:rFonts w:asciiTheme="minorHAnsi" w:hAnsiTheme="minorHAnsi"/>
          <w:b/>
          <w:bCs/>
        </w:rPr>
        <w:t xml:space="preserve"> </w:t>
      </w:r>
      <w:r w:rsidRPr="00FB5312">
        <w:rPr>
          <w:rFonts w:asciiTheme="minorHAnsi" w:hAnsiTheme="minorHAnsi"/>
          <w:iCs/>
        </w:rPr>
        <w:t>(</w:t>
      </w:r>
      <w:r w:rsidRPr="00FB5312">
        <w:rPr>
          <w:rFonts w:asciiTheme="minorHAnsi" w:hAnsiTheme="minorHAnsi"/>
          <w:lang w:val="vi-VN"/>
        </w:rPr>
        <w:t>S</w:t>
      </w:r>
      <w:r w:rsidRPr="00FB5312">
        <w:rPr>
          <w:rFonts w:asciiTheme="minorHAnsi" w:hAnsiTheme="minorHAnsi"/>
        </w:rPr>
        <w:t>CI</w:t>
      </w:r>
      <w:r w:rsidRPr="00FB5312">
        <w:rPr>
          <w:rFonts w:asciiTheme="minorHAnsi" w:hAnsiTheme="minorHAnsi"/>
          <w:lang w:val="vi-VN"/>
        </w:rPr>
        <w:t>E</w:t>
      </w:r>
      <w:r w:rsidRPr="00FB5312">
        <w:rPr>
          <w:rFonts w:asciiTheme="minorHAnsi" w:hAnsiTheme="minorHAnsi"/>
        </w:rPr>
        <w:t xml:space="preserve">; Q2; </w:t>
      </w:r>
      <w:r w:rsidRPr="00FB5312">
        <w:rPr>
          <w:rFonts w:asciiTheme="minorHAnsi" w:hAnsiTheme="minorHAnsi"/>
          <w:iCs/>
          <w:lang w:val="vi-VN"/>
        </w:rPr>
        <w:t xml:space="preserve">IF </w:t>
      </w:r>
      <w:r w:rsidRPr="00FB5312">
        <w:rPr>
          <w:rFonts w:asciiTheme="minorHAnsi" w:hAnsiTheme="minorHAnsi"/>
        </w:rPr>
        <w:t>2</w:t>
      </w:r>
      <w:r w:rsidRPr="00FB5312">
        <w:rPr>
          <w:rFonts w:asciiTheme="minorHAnsi" w:hAnsiTheme="minorHAnsi"/>
          <w:lang w:val="vi-VN"/>
        </w:rPr>
        <w:t>.</w:t>
      </w:r>
      <w:r w:rsidRPr="00FB5312">
        <w:rPr>
          <w:rFonts w:asciiTheme="minorHAnsi" w:hAnsiTheme="minorHAnsi"/>
        </w:rPr>
        <w:t xml:space="preserve">88). </w:t>
      </w:r>
    </w:p>
    <w:p w14:paraId="33B3D55A" w14:textId="5F8EE2AF" w:rsidR="00E16824" w:rsidRPr="00FB5312" w:rsidRDefault="00E16824" w:rsidP="00FB5312">
      <w:pPr>
        <w:pStyle w:val="ListParagraph"/>
        <w:widowControl w:val="0"/>
        <w:numPr>
          <w:ilvl w:val="0"/>
          <w:numId w:val="27"/>
        </w:numPr>
        <w:spacing w:before="120" w:after="0" w:line="240" w:lineRule="auto"/>
        <w:contextualSpacing w:val="0"/>
        <w:jc w:val="both"/>
        <w:rPr>
          <w:rFonts w:asciiTheme="minorHAnsi" w:hAnsiTheme="minorHAnsi"/>
        </w:rPr>
      </w:pPr>
      <w:r w:rsidRPr="00FB5312">
        <w:rPr>
          <w:rFonts w:asciiTheme="minorHAnsi" w:hAnsiTheme="minorHAnsi"/>
        </w:rPr>
        <w:t xml:space="preserve">Kim Thoa Nguyen, Ngoc Lan Nguyen, Mohammed Milhim, Van Tung Nguyen, Thi Hong Nhung Lai, Huy Hoang Nguyen, Thi Thanh Xuan Le, Thi Tuyet Minh Phan, Rita Bernhardt (2020). Characterization of a thermophilic cytochrome P450 of the CYP203A subfamily from Binh Chau hot spring in Vietnam. </w:t>
      </w:r>
      <w:r w:rsidRPr="00FB5312">
        <w:rPr>
          <w:rFonts w:asciiTheme="minorHAnsi" w:hAnsiTheme="minorHAnsi"/>
          <w:i/>
        </w:rPr>
        <w:t>FEBS Open Bio</w:t>
      </w:r>
      <w:r w:rsidR="00A7736C" w:rsidRPr="00FB5312">
        <w:rPr>
          <w:rFonts w:asciiTheme="minorHAnsi" w:hAnsiTheme="minorHAnsi"/>
          <w:i/>
          <w:lang w:val="vi-VN"/>
        </w:rPr>
        <w:t>,</w:t>
      </w:r>
      <w:r w:rsidRPr="00FB5312">
        <w:rPr>
          <w:rFonts w:asciiTheme="minorHAnsi" w:hAnsiTheme="minorHAnsi"/>
        </w:rPr>
        <w:t xml:space="preserve"> 11: 124-132 </w:t>
      </w:r>
      <w:r w:rsidRPr="00FB5312">
        <w:rPr>
          <w:rFonts w:asciiTheme="minorHAnsi" w:hAnsiTheme="minorHAnsi"/>
          <w:iCs/>
        </w:rPr>
        <w:t>(</w:t>
      </w:r>
      <w:r w:rsidRPr="00FB5312">
        <w:rPr>
          <w:rFonts w:asciiTheme="minorHAnsi" w:hAnsiTheme="minorHAnsi"/>
          <w:lang w:val="vi-VN"/>
        </w:rPr>
        <w:t>S</w:t>
      </w:r>
      <w:r w:rsidRPr="00FB5312">
        <w:rPr>
          <w:rFonts w:asciiTheme="minorHAnsi" w:hAnsiTheme="minorHAnsi"/>
        </w:rPr>
        <w:t xml:space="preserve">CIE; Q2; </w:t>
      </w:r>
      <w:r w:rsidRPr="00FB5312">
        <w:rPr>
          <w:rFonts w:asciiTheme="minorHAnsi" w:hAnsiTheme="minorHAnsi"/>
          <w:iCs/>
          <w:lang w:val="vi-VN"/>
        </w:rPr>
        <w:t xml:space="preserve">IF </w:t>
      </w:r>
      <w:r w:rsidR="00A7736C" w:rsidRPr="00FB5312">
        <w:rPr>
          <w:rFonts w:asciiTheme="minorHAnsi" w:hAnsiTheme="minorHAnsi"/>
        </w:rPr>
        <w:t>2</w:t>
      </w:r>
      <w:r w:rsidR="00A7736C" w:rsidRPr="00FB5312">
        <w:rPr>
          <w:rFonts w:asciiTheme="minorHAnsi" w:hAnsiTheme="minorHAnsi"/>
          <w:lang w:val="vi-VN"/>
        </w:rPr>
        <w:t>,</w:t>
      </w:r>
      <w:r w:rsidRPr="00FB5312">
        <w:rPr>
          <w:rFonts w:asciiTheme="minorHAnsi" w:hAnsiTheme="minorHAnsi"/>
        </w:rPr>
        <w:t>21).</w:t>
      </w:r>
    </w:p>
    <w:p w14:paraId="1C2D2744" w14:textId="62607A81" w:rsidR="00E16824" w:rsidRPr="00FB5312" w:rsidRDefault="00E16824" w:rsidP="00FB5312">
      <w:pPr>
        <w:pStyle w:val="ListParagraph"/>
        <w:widowControl w:val="0"/>
        <w:numPr>
          <w:ilvl w:val="0"/>
          <w:numId w:val="27"/>
        </w:numPr>
        <w:spacing w:before="120" w:after="0" w:line="240" w:lineRule="auto"/>
        <w:contextualSpacing w:val="0"/>
        <w:jc w:val="both"/>
        <w:rPr>
          <w:rFonts w:asciiTheme="minorHAnsi" w:hAnsiTheme="minorHAnsi"/>
        </w:rPr>
      </w:pPr>
      <w:r w:rsidRPr="00FB5312">
        <w:rPr>
          <w:rFonts w:asciiTheme="minorHAnsi" w:hAnsiTheme="minorHAnsi"/>
          <w:iCs/>
        </w:rPr>
        <w:t xml:space="preserve">Thi Hanh Nguyen Vu, Quang Huy Nguyen, Thi My Linh Dinh, Ngoc Tung Quach, Thi Nhan Khieu, Ha Hoang, Son Chu-Ky, Thu Trang Vu, Hoang Ha Chu, Jusung Lee, Heonjoong Kang, Wen-Jun Li and Quyet-Tien Phi (2020). </w:t>
      </w:r>
      <w:r w:rsidRPr="00FB5312">
        <w:rPr>
          <w:rFonts w:asciiTheme="minorHAnsi" w:hAnsiTheme="minorHAnsi"/>
        </w:rPr>
        <w:t xml:space="preserve">Endophytic actinomycetes associated with </w:t>
      </w:r>
      <w:r w:rsidRPr="00FB5312">
        <w:rPr>
          <w:rFonts w:asciiTheme="minorHAnsi" w:hAnsiTheme="minorHAnsi"/>
          <w:i/>
        </w:rPr>
        <w:t>Cinnamomum cassia</w:t>
      </w:r>
      <w:r w:rsidRPr="00FB5312">
        <w:rPr>
          <w:rFonts w:asciiTheme="minorHAnsi" w:hAnsiTheme="minorHAnsi"/>
        </w:rPr>
        <w:t xml:space="preserve"> Presl in Hoa Binh province, Vietnam: Distribution, antimicrobial activity and, genetic features. </w:t>
      </w:r>
      <w:r w:rsidRPr="00FB5312">
        <w:rPr>
          <w:rFonts w:asciiTheme="minorHAnsi" w:hAnsiTheme="minorHAnsi"/>
          <w:bCs/>
          <w:i/>
          <w:iCs/>
        </w:rPr>
        <w:t>The Journal of General and Applied Microbiology</w:t>
      </w:r>
      <w:r w:rsidRPr="00FB5312">
        <w:rPr>
          <w:rFonts w:asciiTheme="minorHAnsi" w:hAnsiTheme="minorHAnsi"/>
          <w:bCs/>
          <w:iCs/>
        </w:rPr>
        <w:t>, 66: 24-31</w:t>
      </w:r>
      <w:r w:rsidRPr="00FB5312">
        <w:rPr>
          <w:rFonts w:asciiTheme="minorHAnsi" w:hAnsiTheme="minorHAnsi"/>
        </w:rPr>
        <w:t xml:space="preserve"> </w:t>
      </w:r>
      <w:r w:rsidRPr="00FB5312">
        <w:rPr>
          <w:rFonts w:asciiTheme="minorHAnsi" w:hAnsiTheme="minorHAnsi"/>
          <w:iCs/>
        </w:rPr>
        <w:t>(</w:t>
      </w:r>
      <w:r w:rsidRPr="00FB5312">
        <w:rPr>
          <w:rFonts w:asciiTheme="minorHAnsi" w:hAnsiTheme="minorHAnsi"/>
          <w:bCs/>
          <w:lang w:val="vi-VN"/>
        </w:rPr>
        <w:t>S</w:t>
      </w:r>
      <w:r w:rsidRPr="00FB5312">
        <w:rPr>
          <w:rFonts w:asciiTheme="minorHAnsi" w:hAnsiTheme="minorHAnsi"/>
          <w:bCs/>
        </w:rPr>
        <w:t>CI</w:t>
      </w:r>
      <w:r w:rsidRPr="00FB5312">
        <w:rPr>
          <w:rFonts w:asciiTheme="minorHAnsi" w:hAnsiTheme="minorHAnsi"/>
          <w:bCs/>
          <w:lang w:val="vi-VN"/>
        </w:rPr>
        <w:t>E</w:t>
      </w:r>
      <w:r w:rsidRPr="00FB5312">
        <w:rPr>
          <w:rFonts w:asciiTheme="minorHAnsi" w:hAnsiTheme="minorHAnsi"/>
          <w:bCs/>
        </w:rPr>
        <w:t>; Q</w:t>
      </w:r>
      <w:r w:rsidRPr="00FB5312">
        <w:rPr>
          <w:rFonts w:asciiTheme="minorHAnsi" w:hAnsiTheme="minorHAnsi"/>
          <w:bCs/>
          <w:lang w:val="vi-VN"/>
        </w:rPr>
        <w:t>2</w:t>
      </w:r>
      <w:r w:rsidRPr="00FB5312">
        <w:rPr>
          <w:rFonts w:asciiTheme="minorHAnsi" w:hAnsiTheme="minorHAnsi"/>
          <w:bCs/>
        </w:rPr>
        <w:t xml:space="preserve">; </w:t>
      </w:r>
      <w:r w:rsidRPr="00FB5312">
        <w:rPr>
          <w:rFonts w:asciiTheme="minorHAnsi" w:hAnsiTheme="minorHAnsi"/>
          <w:bCs/>
          <w:iCs/>
          <w:lang w:val="vi-VN"/>
        </w:rPr>
        <w:t xml:space="preserve">IF </w:t>
      </w:r>
      <w:r w:rsidRPr="00FB5312">
        <w:rPr>
          <w:rFonts w:asciiTheme="minorHAnsi" w:hAnsiTheme="minorHAnsi"/>
          <w:bCs/>
        </w:rPr>
        <w:t>1</w:t>
      </w:r>
      <w:r w:rsidR="00A7736C" w:rsidRPr="00FB5312">
        <w:rPr>
          <w:rFonts w:asciiTheme="minorHAnsi" w:hAnsiTheme="minorHAnsi"/>
          <w:bCs/>
          <w:lang w:val="vi-VN"/>
        </w:rPr>
        <w:t>,</w:t>
      </w:r>
      <w:r w:rsidRPr="00FB5312">
        <w:rPr>
          <w:rFonts w:asciiTheme="minorHAnsi" w:hAnsiTheme="minorHAnsi"/>
          <w:bCs/>
        </w:rPr>
        <w:t>17).</w:t>
      </w:r>
    </w:p>
    <w:p w14:paraId="33AC2B1A" w14:textId="322C6268" w:rsidR="00E16824" w:rsidRPr="00FB5312" w:rsidRDefault="00E16824" w:rsidP="00FB5312">
      <w:pPr>
        <w:pStyle w:val="ListParagraph"/>
        <w:widowControl w:val="0"/>
        <w:numPr>
          <w:ilvl w:val="0"/>
          <w:numId w:val="27"/>
        </w:numPr>
        <w:spacing w:before="120" w:after="0" w:line="240" w:lineRule="auto"/>
        <w:contextualSpacing w:val="0"/>
        <w:jc w:val="both"/>
        <w:rPr>
          <w:rFonts w:asciiTheme="minorHAnsi" w:hAnsiTheme="minorHAnsi"/>
        </w:rPr>
      </w:pPr>
      <w:r w:rsidRPr="00FB5312">
        <w:rPr>
          <w:rFonts w:asciiTheme="minorHAnsi" w:hAnsiTheme="minorHAnsi"/>
        </w:rPr>
        <w:t>Quang Huy Nguyen, Hai Van Nguyen, Thi Hanh-Nguyen Vu, Son Chu-Ky, Thu Trang Vu, Ha Hoang, Ngoc Tung Quach, Thi Lien Bui, Hoang Ha Chu, Thi Nhan Khieu, Samira Sarter, Wen-Jun Li,</w:t>
      </w:r>
      <w:r w:rsidRPr="00FB5312">
        <w:rPr>
          <w:rFonts w:asciiTheme="minorHAnsi" w:hAnsiTheme="minorHAnsi"/>
          <w:vertAlign w:val="subscript"/>
        </w:rPr>
        <w:t xml:space="preserve"> </w:t>
      </w:r>
      <w:r w:rsidRPr="00FB5312">
        <w:rPr>
          <w:rFonts w:asciiTheme="minorHAnsi" w:hAnsiTheme="minorHAnsi"/>
        </w:rPr>
        <w:t xml:space="preserve">Quyet-Tien Phi (2019). Characterization of endophytic </w:t>
      </w:r>
      <w:r w:rsidRPr="00FB5312">
        <w:rPr>
          <w:rFonts w:asciiTheme="minorHAnsi" w:hAnsiTheme="minorHAnsi"/>
          <w:i/>
        </w:rPr>
        <w:t>Streptomyces griseorubens</w:t>
      </w:r>
      <w:r w:rsidRPr="00FB5312">
        <w:rPr>
          <w:rFonts w:asciiTheme="minorHAnsi" w:hAnsiTheme="minorHAnsi"/>
        </w:rPr>
        <w:t xml:space="preserve"> MPT42 and assessment of antimicrobial synergistic interactions of its extract and essential oil from host plant </w:t>
      </w:r>
      <w:r w:rsidRPr="00FB5312">
        <w:rPr>
          <w:rFonts w:asciiTheme="minorHAnsi" w:hAnsiTheme="minorHAnsi"/>
          <w:i/>
        </w:rPr>
        <w:t>Litsea cubeba. Antibiotics</w:t>
      </w:r>
      <w:r w:rsidRPr="00FB5312">
        <w:rPr>
          <w:rFonts w:asciiTheme="minorHAnsi" w:hAnsiTheme="minorHAnsi"/>
        </w:rPr>
        <w:t>, 8</w:t>
      </w:r>
      <w:r w:rsidR="006F215D" w:rsidRPr="00FB5312">
        <w:rPr>
          <w:rFonts w:asciiTheme="minorHAnsi" w:hAnsiTheme="minorHAnsi"/>
          <w:lang w:val="vi-VN"/>
        </w:rPr>
        <w:t xml:space="preserve"> </w:t>
      </w:r>
      <w:r w:rsidRPr="00FB5312">
        <w:rPr>
          <w:rFonts w:asciiTheme="minorHAnsi" w:hAnsiTheme="minorHAnsi"/>
        </w:rPr>
        <w:t xml:space="preserve">(197): 1-14 </w:t>
      </w:r>
      <w:r w:rsidRPr="00FB5312">
        <w:rPr>
          <w:rFonts w:asciiTheme="minorHAnsi" w:hAnsiTheme="minorHAnsi"/>
          <w:bCs/>
          <w:lang w:val="nl-NL"/>
        </w:rPr>
        <w:t>(SCIE, Q1; IF 2,921)</w:t>
      </w:r>
      <w:r w:rsidRPr="00FB5312">
        <w:rPr>
          <w:rFonts w:asciiTheme="minorHAnsi" w:hAnsiTheme="minorHAnsi"/>
        </w:rPr>
        <w:t>.</w:t>
      </w:r>
    </w:p>
    <w:p w14:paraId="7D5F01D5" w14:textId="1019452A" w:rsidR="00DA5EB2" w:rsidRPr="00FB5312" w:rsidRDefault="00DA5EB2" w:rsidP="00FB5312">
      <w:pPr>
        <w:pStyle w:val="ListParagraph"/>
        <w:widowControl w:val="0"/>
        <w:numPr>
          <w:ilvl w:val="0"/>
          <w:numId w:val="27"/>
        </w:numPr>
        <w:spacing w:before="120" w:after="0" w:line="240" w:lineRule="auto"/>
        <w:contextualSpacing w:val="0"/>
        <w:jc w:val="both"/>
        <w:rPr>
          <w:rFonts w:asciiTheme="minorHAnsi" w:hAnsiTheme="minorHAnsi" w:cs="Arial"/>
          <w:bCs/>
          <w:color w:val="000000"/>
          <w:shd w:val="clear" w:color="auto" w:fill="FFFFFF"/>
        </w:rPr>
      </w:pPr>
      <w:r w:rsidRPr="00FB5312">
        <w:rPr>
          <w:rFonts w:asciiTheme="minorHAnsi" w:hAnsiTheme="minorHAnsi" w:cs="Arial"/>
          <w:bCs/>
          <w:color w:val="000000"/>
          <w:shd w:val="clear" w:color="auto" w:fill="FFFFFF"/>
        </w:rPr>
        <w:t xml:space="preserve">Thanh Thi Minh Le, Anh Thi Hong Hoang, Thuy Thi Bich Le, Thuy Thi Bich Vo, Dong Van Quyen, Ha Hoang Chu (2019). Isolation of endophytic fungi and screening of Huperzine A–producing fungus from </w:t>
      </w:r>
      <w:r w:rsidRPr="00FB5312">
        <w:rPr>
          <w:rFonts w:asciiTheme="minorHAnsi" w:hAnsiTheme="minorHAnsi" w:cs="Arial"/>
          <w:bCs/>
          <w:i/>
          <w:color w:val="000000"/>
          <w:shd w:val="clear" w:color="auto" w:fill="FFFFFF"/>
        </w:rPr>
        <w:t>Huperzia serrata</w:t>
      </w:r>
      <w:r w:rsidRPr="00FB5312">
        <w:rPr>
          <w:rFonts w:asciiTheme="minorHAnsi" w:hAnsiTheme="minorHAnsi" w:cs="Arial"/>
          <w:bCs/>
          <w:color w:val="000000"/>
          <w:shd w:val="clear" w:color="auto" w:fill="FFFFFF"/>
        </w:rPr>
        <w:t xml:space="preserve"> in Vietnam. </w:t>
      </w:r>
      <w:r w:rsidRPr="00FB5312">
        <w:rPr>
          <w:rFonts w:asciiTheme="minorHAnsi" w:hAnsiTheme="minorHAnsi" w:cs="Arial"/>
          <w:bCs/>
          <w:i/>
          <w:color w:val="000000"/>
          <w:shd w:val="clear" w:color="auto" w:fill="FFFFFF"/>
        </w:rPr>
        <w:t>Sciencific Reports</w:t>
      </w:r>
      <w:r w:rsidRPr="00FB5312">
        <w:rPr>
          <w:rFonts w:asciiTheme="minorHAnsi" w:hAnsiTheme="minorHAnsi" w:cs="Arial"/>
          <w:bCs/>
          <w:color w:val="000000"/>
          <w:shd w:val="clear" w:color="auto" w:fill="FFFFFF"/>
        </w:rPr>
        <w:t xml:space="preserve"> 9</w:t>
      </w:r>
      <w:r w:rsidR="006F215D" w:rsidRPr="00FB5312">
        <w:rPr>
          <w:rFonts w:asciiTheme="minorHAnsi" w:hAnsiTheme="minorHAnsi" w:cs="Arial"/>
          <w:bCs/>
          <w:color w:val="000000"/>
          <w:shd w:val="clear" w:color="auto" w:fill="FFFFFF"/>
          <w:lang w:val="vi-VN"/>
        </w:rPr>
        <w:t xml:space="preserve"> (1)</w:t>
      </w:r>
      <w:r w:rsidRPr="00FB5312">
        <w:rPr>
          <w:rFonts w:asciiTheme="minorHAnsi" w:hAnsiTheme="minorHAnsi" w:cs="Arial"/>
          <w:bCs/>
          <w:color w:val="000000"/>
          <w:shd w:val="clear" w:color="auto" w:fill="FFFFFF"/>
        </w:rPr>
        <w:t>:</w:t>
      </w:r>
      <w:r w:rsidR="006F215D" w:rsidRPr="00FB5312">
        <w:rPr>
          <w:rFonts w:asciiTheme="minorHAnsi" w:hAnsiTheme="minorHAnsi" w:cs="Arial"/>
          <w:bCs/>
          <w:color w:val="000000"/>
          <w:shd w:val="clear" w:color="auto" w:fill="FFFFFF"/>
          <w:lang w:val="vi-VN"/>
        </w:rPr>
        <w:t xml:space="preserve"> </w:t>
      </w:r>
      <w:r w:rsidR="00DB1093" w:rsidRPr="00FB5312">
        <w:rPr>
          <w:rFonts w:asciiTheme="minorHAnsi" w:hAnsiTheme="minorHAnsi" w:cs="Arial"/>
          <w:bCs/>
          <w:color w:val="000000"/>
          <w:shd w:val="clear" w:color="auto" w:fill="FFFFFF"/>
        </w:rPr>
        <w:t xml:space="preserve">16152 </w:t>
      </w:r>
      <w:r w:rsidR="00DB1093" w:rsidRPr="00FB5312">
        <w:rPr>
          <w:rFonts w:asciiTheme="minorHAnsi" w:hAnsiTheme="minorHAnsi"/>
          <w:bCs/>
        </w:rPr>
        <w:t>(</w:t>
      </w:r>
      <w:r w:rsidR="00DB1093" w:rsidRPr="00FB5312">
        <w:rPr>
          <w:rFonts w:asciiTheme="minorHAnsi" w:hAnsiTheme="minorHAnsi"/>
        </w:rPr>
        <w:t>SCIE</w:t>
      </w:r>
      <w:r w:rsidR="00DB1093" w:rsidRPr="00FB5312">
        <w:rPr>
          <w:rFonts w:asciiTheme="minorHAnsi" w:hAnsiTheme="minorHAnsi"/>
          <w:lang w:val="vi-VN"/>
        </w:rPr>
        <w:t>;</w:t>
      </w:r>
      <w:r w:rsidR="00DB1093" w:rsidRPr="00FB5312">
        <w:rPr>
          <w:rFonts w:asciiTheme="minorHAnsi" w:hAnsiTheme="minorHAnsi"/>
        </w:rPr>
        <w:t xml:space="preserve"> Q1</w:t>
      </w:r>
      <w:r w:rsidR="00DB1093" w:rsidRPr="00FB5312">
        <w:rPr>
          <w:rFonts w:asciiTheme="minorHAnsi" w:hAnsiTheme="minorHAnsi"/>
          <w:lang w:val="vi-VN"/>
        </w:rPr>
        <w:t>;</w:t>
      </w:r>
      <w:r w:rsidR="00DB1093" w:rsidRPr="00FB5312">
        <w:rPr>
          <w:rFonts w:asciiTheme="minorHAnsi" w:hAnsiTheme="minorHAnsi"/>
        </w:rPr>
        <w:t xml:space="preserve"> IF 4,14</w:t>
      </w:r>
      <w:r w:rsidR="00DB1093" w:rsidRPr="00FB5312">
        <w:rPr>
          <w:rFonts w:asciiTheme="minorHAnsi" w:hAnsiTheme="minorHAnsi"/>
          <w:bCs/>
        </w:rPr>
        <w:t>).</w:t>
      </w:r>
    </w:p>
    <w:p w14:paraId="6C5BAC81" w14:textId="2EC2BBD7" w:rsidR="00776B3B" w:rsidRPr="00FB5312" w:rsidRDefault="00776B3B" w:rsidP="00FB5312">
      <w:pPr>
        <w:pStyle w:val="ListParagraph"/>
        <w:widowControl w:val="0"/>
        <w:numPr>
          <w:ilvl w:val="0"/>
          <w:numId w:val="27"/>
        </w:numPr>
        <w:spacing w:before="120" w:after="0" w:line="240" w:lineRule="auto"/>
        <w:contextualSpacing w:val="0"/>
        <w:jc w:val="both"/>
        <w:rPr>
          <w:rFonts w:asciiTheme="minorHAnsi" w:hAnsiTheme="minorHAnsi" w:cs="Arial"/>
          <w:bCs/>
          <w:color w:val="000000"/>
          <w:shd w:val="clear" w:color="auto" w:fill="FFFFFF"/>
        </w:rPr>
      </w:pPr>
      <w:r w:rsidRPr="00FB5312">
        <w:rPr>
          <w:rFonts w:asciiTheme="minorHAnsi" w:hAnsiTheme="minorHAnsi" w:cs="Arial"/>
          <w:bCs/>
          <w:color w:val="000000"/>
          <w:shd w:val="clear" w:color="auto" w:fill="FFFFFF"/>
        </w:rPr>
        <w:t xml:space="preserve">Vo Hoai Bac, Berit Smestad Paulsen, Le Van Truong, Andreas Koschella, Tat Cuong Trinh, Christian Winther Wold, Suthajini Yogarajah, and Thomas Heinze (2019).  Neutral Polysaccharide from the Leaves of Pseuderanthemum carruthersii: Presence of 3-O-Methyl Galactose and Anti-Inflammatory Activity in LPS-Stimulated RAW 264.7 Cells. </w:t>
      </w:r>
      <w:r w:rsidRPr="00FB5312">
        <w:rPr>
          <w:rFonts w:asciiTheme="minorHAnsi" w:hAnsiTheme="minorHAnsi" w:cs="Arial"/>
          <w:bCs/>
          <w:i/>
          <w:color w:val="000000"/>
          <w:shd w:val="clear" w:color="auto" w:fill="FFFFFF"/>
        </w:rPr>
        <w:t>Polymers (Basel)</w:t>
      </w:r>
      <w:r w:rsidRPr="00FB5312">
        <w:rPr>
          <w:rFonts w:asciiTheme="minorHAnsi" w:hAnsiTheme="minorHAnsi" w:cs="Arial"/>
          <w:bCs/>
          <w:color w:val="000000"/>
          <w:shd w:val="clear" w:color="auto" w:fill="FFFFFF"/>
        </w:rPr>
        <w:t xml:space="preserve"> 11(7): 1219 (SCIE; Q1; IF 3.426).</w:t>
      </w:r>
    </w:p>
    <w:p w14:paraId="54593F52" w14:textId="3DC06187" w:rsidR="00776B3B" w:rsidRPr="00FB5312" w:rsidRDefault="00776B3B" w:rsidP="00FB5312">
      <w:pPr>
        <w:pStyle w:val="ListParagraph"/>
        <w:widowControl w:val="0"/>
        <w:numPr>
          <w:ilvl w:val="0"/>
          <w:numId w:val="27"/>
        </w:numPr>
        <w:spacing w:before="120" w:after="0" w:line="240" w:lineRule="auto"/>
        <w:contextualSpacing w:val="0"/>
        <w:jc w:val="both"/>
        <w:rPr>
          <w:rFonts w:asciiTheme="minorHAnsi" w:hAnsiTheme="minorHAnsi" w:cs="Arial"/>
          <w:bCs/>
          <w:color w:val="000000"/>
          <w:shd w:val="clear" w:color="auto" w:fill="FFFFFF"/>
        </w:rPr>
      </w:pPr>
      <w:r w:rsidRPr="00FB5312">
        <w:rPr>
          <w:rFonts w:asciiTheme="minorHAnsi" w:hAnsiTheme="minorHAnsi" w:cs="Arial"/>
          <w:bCs/>
          <w:color w:val="000000"/>
          <w:shd w:val="clear" w:color="auto" w:fill="FFFFFF"/>
        </w:rPr>
        <w:t xml:space="preserve">Le Van Truong, Jan-Hendrik Hehemann, Frank Unfried, Norma Welsch, Johannes Kabisch, Stefan E. Heiden, Sabryna Junker, Doerte Becher, Andrea Thuermer, Rolf Daniel, Rudolf Amann and Thomas Schweder. Aquatic adaptation of a laterally acquired pectin degradation pathway in marine gammaproteobacteria (2017). </w:t>
      </w:r>
      <w:r w:rsidRPr="00FB5312">
        <w:rPr>
          <w:rFonts w:asciiTheme="minorHAnsi" w:hAnsiTheme="minorHAnsi" w:cs="Arial"/>
          <w:bCs/>
          <w:i/>
          <w:color w:val="000000"/>
          <w:shd w:val="clear" w:color="auto" w:fill="FFFFFF"/>
        </w:rPr>
        <w:t xml:space="preserve">Environmental Microbiology </w:t>
      </w:r>
      <w:r w:rsidRPr="00FB5312">
        <w:rPr>
          <w:rFonts w:asciiTheme="minorHAnsi" w:hAnsiTheme="minorHAnsi" w:cs="Arial"/>
          <w:bCs/>
          <w:color w:val="000000"/>
          <w:shd w:val="clear" w:color="auto" w:fill="FFFFFF"/>
        </w:rPr>
        <w:t>19(6): 2320-2333 (SCI; Q1; IF 5.39).</w:t>
      </w:r>
    </w:p>
    <w:p w14:paraId="7EDF11B7" w14:textId="21201564" w:rsidR="00776B3B" w:rsidRPr="00FB5312" w:rsidRDefault="00776B3B" w:rsidP="00FB5312">
      <w:pPr>
        <w:pStyle w:val="ListParagraph"/>
        <w:widowControl w:val="0"/>
        <w:numPr>
          <w:ilvl w:val="0"/>
          <w:numId w:val="27"/>
        </w:numPr>
        <w:spacing w:before="120" w:after="0" w:line="240" w:lineRule="auto"/>
        <w:contextualSpacing w:val="0"/>
        <w:jc w:val="both"/>
        <w:rPr>
          <w:rFonts w:asciiTheme="minorHAnsi" w:hAnsiTheme="minorHAnsi" w:cs="Arial"/>
          <w:bCs/>
          <w:color w:val="000000"/>
          <w:shd w:val="clear" w:color="auto" w:fill="FFFFFF"/>
        </w:rPr>
      </w:pPr>
      <w:r w:rsidRPr="00FB5312">
        <w:rPr>
          <w:rFonts w:asciiTheme="minorHAnsi" w:hAnsiTheme="minorHAnsi" w:cs="Arial"/>
          <w:bCs/>
          <w:color w:val="000000"/>
          <w:shd w:val="clear" w:color="auto" w:fill="FFFFFF"/>
        </w:rPr>
        <w:t xml:space="preserve">Truong Phuc Hung, Le Van Truong, Ngo Dinh Binh, Roger Frutos, Hervé Quiquampoix, Siobhán Staunton (2016). Fate of insecticidal </w:t>
      </w:r>
      <w:r w:rsidRPr="00FB5312">
        <w:rPr>
          <w:rFonts w:asciiTheme="minorHAnsi" w:hAnsiTheme="minorHAnsi" w:cs="Arial"/>
          <w:bCs/>
          <w:i/>
          <w:color w:val="000000"/>
          <w:shd w:val="clear" w:color="auto" w:fill="FFFFFF"/>
        </w:rPr>
        <w:t>Bacillus thuringiensis</w:t>
      </w:r>
      <w:r w:rsidRPr="00FB5312">
        <w:rPr>
          <w:rFonts w:asciiTheme="minorHAnsi" w:hAnsiTheme="minorHAnsi" w:cs="Arial"/>
          <w:bCs/>
          <w:color w:val="000000"/>
          <w:shd w:val="clear" w:color="auto" w:fill="FFFFFF"/>
        </w:rPr>
        <w:t xml:space="preserve"> Cry protein in soil: Differences between purified toxin and biopesticide formulation. </w:t>
      </w:r>
      <w:r w:rsidRPr="00FB5312">
        <w:rPr>
          <w:rFonts w:asciiTheme="minorHAnsi" w:hAnsiTheme="minorHAnsi" w:cs="Arial"/>
          <w:bCs/>
          <w:i/>
          <w:color w:val="000000"/>
          <w:shd w:val="clear" w:color="auto" w:fill="FFFFFF"/>
        </w:rPr>
        <w:t>Pest Manag Sci</w:t>
      </w:r>
      <w:r w:rsidRPr="00FB5312">
        <w:rPr>
          <w:rFonts w:asciiTheme="minorHAnsi" w:hAnsiTheme="minorHAnsi" w:cs="Arial"/>
          <w:bCs/>
          <w:color w:val="000000"/>
          <w:shd w:val="clear" w:color="auto" w:fill="FFFFFF"/>
        </w:rPr>
        <w:t>. 72(12): 2247-2253 (SCI; Q1; IF 4.845).</w:t>
      </w:r>
    </w:p>
    <w:p w14:paraId="4EB78D05" w14:textId="5EDF173B" w:rsidR="00776B3B" w:rsidRPr="00FB5312" w:rsidRDefault="00776B3B" w:rsidP="00FB5312">
      <w:pPr>
        <w:pStyle w:val="ListParagraph"/>
        <w:widowControl w:val="0"/>
        <w:numPr>
          <w:ilvl w:val="0"/>
          <w:numId w:val="27"/>
        </w:numPr>
        <w:spacing w:before="120" w:after="0" w:line="240" w:lineRule="auto"/>
        <w:contextualSpacing w:val="0"/>
        <w:jc w:val="both"/>
        <w:rPr>
          <w:rFonts w:asciiTheme="minorHAnsi" w:hAnsiTheme="minorHAnsi" w:cs="Arial"/>
          <w:bCs/>
          <w:color w:val="000000"/>
          <w:shd w:val="clear" w:color="auto" w:fill="FFFFFF"/>
        </w:rPr>
      </w:pPr>
      <w:r w:rsidRPr="00FB5312">
        <w:rPr>
          <w:rFonts w:asciiTheme="minorHAnsi" w:hAnsiTheme="minorHAnsi" w:cs="Arial"/>
          <w:bCs/>
          <w:color w:val="000000"/>
          <w:shd w:val="clear" w:color="auto" w:fill="FFFFFF"/>
        </w:rPr>
        <w:t xml:space="preserve">T.P. Hung, L.V. Truong, N.D. Binh, R. Frutos, H. Quiquampoix, S. Staunton (2016). Persistence of detectable insecticidal proteins from </w:t>
      </w:r>
      <w:r w:rsidRPr="00FB5312">
        <w:rPr>
          <w:rFonts w:asciiTheme="minorHAnsi" w:hAnsiTheme="minorHAnsi" w:cs="Arial"/>
          <w:bCs/>
          <w:i/>
          <w:color w:val="000000"/>
          <w:shd w:val="clear" w:color="auto" w:fill="FFFFFF"/>
        </w:rPr>
        <w:t>Bacillus thuringiensis</w:t>
      </w:r>
      <w:r w:rsidRPr="00FB5312">
        <w:rPr>
          <w:rFonts w:asciiTheme="minorHAnsi" w:hAnsiTheme="minorHAnsi" w:cs="Arial"/>
          <w:bCs/>
          <w:color w:val="000000"/>
          <w:shd w:val="clear" w:color="auto" w:fill="FFFFFF"/>
        </w:rPr>
        <w:t xml:space="preserve"> (Cry) and toxicity after adsorption on contrasting soils. </w:t>
      </w:r>
      <w:r w:rsidRPr="00FB5312">
        <w:rPr>
          <w:rFonts w:asciiTheme="minorHAnsi" w:hAnsiTheme="minorHAnsi" w:cs="Arial"/>
          <w:bCs/>
          <w:i/>
          <w:color w:val="000000"/>
          <w:shd w:val="clear" w:color="auto" w:fill="FFFFFF"/>
        </w:rPr>
        <w:t>Environ Pollut.</w:t>
      </w:r>
      <w:r w:rsidRPr="00FB5312">
        <w:rPr>
          <w:rFonts w:asciiTheme="minorHAnsi" w:hAnsiTheme="minorHAnsi" w:cs="Arial"/>
          <w:bCs/>
          <w:color w:val="000000"/>
          <w:shd w:val="clear" w:color="auto" w:fill="FFFFFF"/>
        </w:rPr>
        <w:t xml:space="preserve"> 208</w:t>
      </w:r>
      <w:r w:rsidR="001768C4" w:rsidRPr="00FB5312">
        <w:rPr>
          <w:rFonts w:asciiTheme="minorHAnsi" w:hAnsiTheme="minorHAnsi" w:cs="Arial"/>
          <w:bCs/>
          <w:color w:val="000000"/>
          <w:shd w:val="clear" w:color="auto" w:fill="FFFFFF"/>
        </w:rPr>
        <w:t xml:space="preserve"> (Part B): 318-325</w:t>
      </w:r>
      <w:r w:rsidRPr="00FB5312">
        <w:rPr>
          <w:rFonts w:asciiTheme="minorHAnsi" w:hAnsiTheme="minorHAnsi" w:cs="Arial"/>
          <w:bCs/>
          <w:color w:val="000000"/>
          <w:shd w:val="clear" w:color="auto" w:fill="FFFFFF"/>
        </w:rPr>
        <w:t xml:space="preserve"> (SCI; Q1; IF 5.333).</w:t>
      </w:r>
    </w:p>
    <w:p w14:paraId="6AE956DC" w14:textId="2F5E8BC4" w:rsidR="00583A99" w:rsidRPr="00FB5312" w:rsidRDefault="00583A99" w:rsidP="00FB5312">
      <w:pPr>
        <w:pStyle w:val="ListParagraph"/>
        <w:widowControl w:val="0"/>
        <w:numPr>
          <w:ilvl w:val="0"/>
          <w:numId w:val="27"/>
        </w:numPr>
        <w:spacing w:before="120" w:after="0" w:line="240" w:lineRule="auto"/>
        <w:contextualSpacing w:val="0"/>
        <w:jc w:val="both"/>
        <w:rPr>
          <w:rFonts w:asciiTheme="minorHAnsi" w:hAnsiTheme="minorHAnsi" w:cs="Arial"/>
          <w:bCs/>
          <w:color w:val="000000"/>
          <w:shd w:val="clear" w:color="auto" w:fill="FFFFFF"/>
        </w:rPr>
      </w:pPr>
      <w:r w:rsidRPr="00FB5312">
        <w:rPr>
          <w:rFonts w:asciiTheme="minorHAnsi" w:hAnsiTheme="minorHAnsi" w:cs="Arial"/>
          <w:bCs/>
          <w:color w:val="000000"/>
          <w:shd w:val="clear" w:color="auto" w:fill="FFFFFF"/>
        </w:rPr>
        <w:t xml:space="preserve">Yudistira Wahyu Kurnia, Ryosuke Fujita, Haruhiko Isawa, Masanao Sato, Shin-ichiro Asano, Ngo Dinh Binh, Hisanori Bando (2016). Generation of an infectious cDNA clone of Okushiri virus and </w:t>
      </w:r>
      <w:r w:rsidRPr="00FB5312">
        <w:rPr>
          <w:rFonts w:asciiTheme="minorHAnsi" w:hAnsiTheme="minorHAnsi" w:cs="Arial"/>
          <w:bCs/>
          <w:color w:val="000000"/>
          <w:shd w:val="clear" w:color="auto" w:fill="FFFFFF"/>
        </w:rPr>
        <w:lastRenderedPageBreak/>
        <w:t xml:space="preserve">its derivative capable of expressing an exogenous gene. </w:t>
      </w:r>
      <w:r w:rsidRPr="00FB5312">
        <w:rPr>
          <w:rFonts w:asciiTheme="minorHAnsi" w:hAnsiTheme="minorHAnsi" w:cs="Arial"/>
          <w:bCs/>
          <w:i/>
          <w:color w:val="000000"/>
          <w:shd w:val="clear" w:color="auto" w:fill="FFFFFF"/>
        </w:rPr>
        <w:t>Journal of Insect Biotechnol and Sericol</w:t>
      </w:r>
      <w:r w:rsidRPr="00FB5312">
        <w:rPr>
          <w:rFonts w:asciiTheme="minorHAnsi" w:hAnsiTheme="minorHAnsi" w:cs="Arial"/>
          <w:bCs/>
          <w:color w:val="000000"/>
          <w:shd w:val="clear" w:color="auto" w:fill="FFFFFF"/>
        </w:rPr>
        <w:t xml:space="preserve"> (2): 39-47 (SCI, Q4, IF 0.115).</w:t>
      </w:r>
    </w:p>
    <w:p w14:paraId="72A9D640" w14:textId="08B6EABB" w:rsidR="00776B3B" w:rsidRPr="00FB5312" w:rsidRDefault="00776B3B" w:rsidP="00FB5312">
      <w:pPr>
        <w:pStyle w:val="ListParagraph"/>
        <w:widowControl w:val="0"/>
        <w:numPr>
          <w:ilvl w:val="0"/>
          <w:numId w:val="27"/>
        </w:numPr>
        <w:spacing w:before="120" w:after="0" w:line="240" w:lineRule="auto"/>
        <w:contextualSpacing w:val="0"/>
        <w:jc w:val="both"/>
        <w:rPr>
          <w:rFonts w:asciiTheme="minorHAnsi" w:hAnsiTheme="minorHAnsi" w:cs="Arial"/>
          <w:bCs/>
          <w:color w:val="000000"/>
          <w:shd w:val="clear" w:color="auto" w:fill="FFFFFF"/>
        </w:rPr>
      </w:pPr>
      <w:r w:rsidRPr="00FB5312">
        <w:rPr>
          <w:rFonts w:asciiTheme="minorHAnsi" w:hAnsiTheme="minorHAnsi" w:cs="Arial"/>
          <w:bCs/>
          <w:color w:val="000000"/>
          <w:shd w:val="clear" w:color="auto" w:fill="FFFFFF"/>
        </w:rPr>
        <w:t xml:space="preserve">T. P. Hung, L. V. Truong, N. D. Binh, R. Frutos, H. Quiquampoix, S. Staunton (2015). Comparison of the affinity and extraction yield of trace amounts of three Cry proteins from </w:t>
      </w:r>
      <w:r w:rsidRPr="00FB5312">
        <w:rPr>
          <w:rFonts w:asciiTheme="minorHAnsi" w:hAnsiTheme="minorHAnsi" w:cs="Arial"/>
          <w:bCs/>
          <w:i/>
          <w:color w:val="000000"/>
          <w:shd w:val="clear" w:color="auto" w:fill="FFFFFF"/>
        </w:rPr>
        <w:t>Bacillus thuringiensis</w:t>
      </w:r>
      <w:r w:rsidRPr="00FB5312">
        <w:rPr>
          <w:rFonts w:asciiTheme="minorHAnsi" w:hAnsiTheme="minorHAnsi" w:cs="Arial"/>
          <w:bCs/>
          <w:color w:val="000000"/>
          <w:shd w:val="clear" w:color="auto" w:fill="FFFFFF"/>
        </w:rPr>
        <w:t xml:space="preserve"> in contrasting types of soil. </w:t>
      </w:r>
      <w:r w:rsidRPr="00FB5312">
        <w:rPr>
          <w:rFonts w:asciiTheme="minorHAnsi" w:hAnsiTheme="minorHAnsi" w:cs="Arial"/>
          <w:bCs/>
          <w:i/>
          <w:color w:val="000000"/>
          <w:shd w:val="clear" w:color="auto" w:fill="FFFFFF"/>
        </w:rPr>
        <w:t>European Journal of Soil Science</w:t>
      </w:r>
      <w:r w:rsidR="001768C4" w:rsidRPr="00FB5312">
        <w:rPr>
          <w:rFonts w:asciiTheme="minorHAnsi" w:hAnsiTheme="minorHAnsi" w:cs="Arial"/>
          <w:bCs/>
          <w:color w:val="000000"/>
          <w:shd w:val="clear" w:color="auto" w:fill="FFFFFF"/>
        </w:rPr>
        <w:t xml:space="preserve"> 67(1): 90-98</w:t>
      </w:r>
      <w:r w:rsidRPr="00FB5312">
        <w:rPr>
          <w:rFonts w:asciiTheme="minorHAnsi" w:hAnsiTheme="minorHAnsi" w:cs="Arial"/>
          <w:bCs/>
          <w:color w:val="000000"/>
          <w:shd w:val="clear" w:color="auto" w:fill="FFFFFF"/>
        </w:rPr>
        <w:t xml:space="preserve"> (SCI; Q1; IF 3.475).</w:t>
      </w:r>
    </w:p>
    <w:p w14:paraId="3179B79D" w14:textId="1DE00BEB" w:rsidR="00B40A19" w:rsidRPr="00FB5312" w:rsidRDefault="00B40A19" w:rsidP="00FB5312">
      <w:pPr>
        <w:pStyle w:val="ListParagraph"/>
        <w:widowControl w:val="0"/>
        <w:numPr>
          <w:ilvl w:val="0"/>
          <w:numId w:val="27"/>
        </w:numPr>
        <w:spacing w:before="120" w:after="0" w:line="240" w:lineRule="auto"/>
        <w:contextualSpacing w:val="0"/>
        <w:jc w:val="both"/>
        <w:rPr>
          <w:rFonts w:asciiTheme="minorHAnsi" w:hAnsiTheme="minorHAnsi" w:cs="Arial"/>
          <w:bCs/>
          <w:color w:val="000000"/>
          <w:shd w:val="clear" w:color="auto" w:fill="FFFFFF"/>
        </w:rPr>
      </w:pPr>
      <w:r w:rsidRPr="00FB5312">
        <w:rPr>
          <w:rFonts w:asciiTheme="minorHAnsi" w:hAnsiTheme="minorHAnsi" w:cs="Arial"/>
          <w:bCs/>
          <w:color w:val="000000"/>
          <w:shd w:val="clear" w:color="auto" w:fill="FFFFFF"/>
        </w:rPr>
        <w:t xml:space="preserve">Kota Kawakami, Kurnia Yudistira Wahyu, Ryosuke Fujita, Toshiaki Ito, Haruhiko Isawa, Shin-ichiro Asano, Ngo Dinh Binh, and Hisanori Bando (2015). Characterization of a novel negevirus isolated from Aedes larvae collected in a subarctic region of Japan. </w:t>
      </w:r>
      <w:r w:rsidRPr="00FB5312">
        <w:rPr>
          <w:rFonts w:asciiTheme="minorHAnsi" w:hAnsiTheme="minorHAnsi" w:cs="Arial"/>
          <w:bCs/>
          <w:i/>
          <w:color w:val="000000"/>
          <w:shd w:val="clear" w:color="auto" w:fill="FFFFFF"/>
        </w:rPr>
        <w:t>Archives of Virology</w:t>
      </w:r>
      <w:r w:rsidRPr="00FB5312">
        <w:rPr>
          <w:rFonts w:asciiTheme="minorHAnsi" w:hAnsiTheme="minorHAnsi" w:cs="Arial"/>
          <w:bCs/>
          <w:color w:val="000000"/>
          <w:shd w:val="clear" w:color="auto" w:fill="FFFFFF"/>
        </w:rPr>
        <w:t xml:space="preserve"> 161: 801-809</w:t>
      </w:r>
      <w:r w:rsidR="00415A84" w:rsidRPr="00FB5312">
        <w:rPr>
          <w:rFonts w:asciiTheme="minorHAnsi" w:hAnsiTheme="minorHAnsi" w:cs="Arial"/>
          <w:bCs/>
          <w:color w:val="000000"/>
          <w:shd w:val="clear" w:color="auto" w:fill="FFFFFF"/>
        </w:rPr>
        <w:t xml:space="preserve"> (SCI, IF 2.</w:t>
      </w:r>
      <w:r w:rsidRPr="00FB5312">
        <w:rPr>
          <w:rFonts w:asciiTheme="minorHAnsi" w:hAnsiTheme="minorHAnsi" w:cs="Arial"/>
          <w:bCs/>
          <w:color w:val="000000"/>
          <w:shd w:val="clear" w:color="auto" w:fill="FFFFFF"/>
        </w:rPr>
        <w:t>685).</w:t>
      </w:r>
    </w:p>
    <w:p w14:paraId="31157FD4" w14:textId="2CCCBAB5" w:rsidR="00415A84" w:rsidRPr="00FB5312" w:rsidRDefault="00415A84" w:rsidP="00FB5312">
      <w:pPr>
        <w:pStyle w:val="ListParagraph"/>
        <w:widowControl w:val="0"/>
        <w:numPr>
          <w:ilvl w:val="0"/>
          <w:numId w:val="27"/>
        </w:numPr>
        <w:spacing w:before="120" w:after="0" w:line="240" w:lineRule="auto"/>
        <w:contextualSpacing w:val="0"/>
        <w:jc w:val="both"/>
        <w:rPr>
          <w:rFonts w:asciiTheme="minorHAnsi" w:hAnsiTheme="minorHAnsi" w:cs="Arial"/>
          <w:bCs/>
          <w:color w:val="000000"/>
          <w:shd w:val="clear" w:color="auto" w:fill="FFFFFF"/>
        </w:rPr>
      </w:pPr>
      <w:r w:rsidRPr="00FB5312">
        <w:rPr>
          <w:rFonts w:asciiTheme="minorHAnsi" w:hAnsiTheme="minorHAnsi" w:cs="Arial"/>
          <w:bCs/>
          <w:color w:val="000000"/>
          <w:shd w:val="clear" w:color="auto" w:fill="FFFFFF"/>
        </w:rPr>
        <w:t xml:space="preserve">Binh Ngo Dinh, Thanh Le Thi Minh, Hoa Nguyen Thi, Chinh Tang Thi, Shin-Ichiro Asano and Hisanori Bando (2013). Screening, expression and characterization of scarabcidal crystal protein from a strain (MHB11.3) of </w:t>
      </w:r>
      <w:r w:rsidRPr="00FB5312">
        <w:rPr>
          <w:rFonts w:asciiTheme="minorHAnsi" w:hAnsiTheme="minorHAnsi" w:cs="Arial"/>
          <w:bCs/>
          <w:i/>
          <w:color w:val="000000"/>
          <w:shd w:val="clear" w:color="auto" w:fill="FFFFFF"/>
        </w:rPr>
        <w:t>Bacillus thuringiensis</w:t>
      </w:r>
      <w:r w:rsidRPr="00FB5312">
        <w:rPr>
          <w:rFonts w:asciiTheme="minorHAnsi" w:hAnsiTheme="minorHAnsi" w:cs="Arial"/>
          <w:bCs/>
          <w:color w:val="000000"/>
          <w:shd w:val="clear" w:color="auto" w:fill="FFFFFF"/>
        </w:rPr>
        <w:t xml:space="preserve"> serovar g</w:t>
      </w:r>
      <w:r w:rsidRPr="00FB5312">
        <w:rPr>
          <w:rFonts w:asciiTheme="minorHAnsi" w:hAnsiTheme="minorHAnsi" w:cs="Arial"/>
          <w:bCs/>
          <w:i/>
          <w:color w:val="000000"/>
          <w:shd w:val="clear" w:color="auto" w:fill="FFFFFF"/>
        </w:rPr>
        <w:t>alleriae</w:t>
      </w:r>
      <w:r w:rsidRPr="00FB5312">
        <w:rPr>
          <w:rFonts w:asciiTheme="minorHAnsi" w:hAnsiTheme="minorHAnsi" w:cs="Arial"/>
          <w:bCs/>
          <w:color w:val="000000"/>
          <w:shd w:val="clear" w:color="auto" w:fill="FFFFFF"/>
        </w:rPr>
        <w:t xml:space="preserve"> in Vietnam. </w:t>
      </w:r>
      <w:r w:rsidRPr="00FB5312">
        <w:rPr>
          <w:rFonts w:asciiTheme="minorHAnsi" w:hAnsiTheme="minorHAnsi" w:cs="Arial"/>
          <w:bCs/>
          <w:i/>
          <w:color w:val="000000"/>
          <w:shd w:val="clear" w:color="auto" w:fill="FFFFFF"/>
        </w:rPr>
        <w:t>African Journal of Microbiology Research</w:t>
      </w:r>
      <w:r w:rsidRPr="00FB5312">
        <w:rPr>
          <w:rFonts w:asciiTheme="minorHAnsi" w:hAnsiTheme="minorHAnsi" w:cs="Arial"/>
          <w:bCs/>
          <w:color w:val="000000"/>
          <w:shd w:val="clear" w:color="auto" w:fill="FFFFFF"/>
        </w:rPr>
        <w:t xml:space="preserve"> 7(24): 3018-3025 (SCI, Q4, IF 0.5).</w:t>
      </w:r>
    </w:p>
    <w:p w14:paraId="7521ACCF" w14:textId="4CBE336D" w:rsidR="00E93F0B" w:rsidRPr="00FB5312" w:rsidRDefault="00E93F0B" w:rsidP="00FB5312">
      <w:pPr>
        <w:widowControl w:val="0"/>
        <w:spacing w:before="120"/>
        <w:jc w:val="both"/>
        <w:rPr>
          <w:rFonts w:asciiTheme="minorHAnsi" w:hAnsiTheme="minorHAnsi"/>
          <w:b/>
          <w:i/>
          <w:sz w:val="22"/>
          <w:szCs w:val="22"/>
        </w:rPr>
      </w:pPr>
      <w:r w:rsidRPr="00FB5312">
        <w:rPr>
          <w:rFonts w:asciiTheme="minorHAnsi" w:hAnsiTheme="minorHAnsi"/>
          <w:b/>
          <w:i/>
          <w:sz w:val="22"/>
          <w:szCs w:val="22"/>
        </w:rPr>
        <w:t xml:space="preserve">Công bố quốc tế </w:t>
      </w:r>
      <w:r w:rsidR="00583A99" w:rsidRPr="00FB5312">
        <w:rPr>
          <w:rFonts w:asciiTheme="minorHAnsi" w:hAnsiTheme="minorHAnsi"/>
          <w:b/>
          <w:i/>
          <w:sz w:val="22"/>
          <w:szCs w:val="22"/>
        </w:rPr>
        <w:t xml:space="preserve">và Hội nghị khoa học quốc tế </w:t>
      </w:r>
      <w:r w:rsidRPr="00FB5312">
        <w:rPr>
          <w:rFonts w:asciiTheme="minorHAnsi" w:hAnsiTheme="minorHAnsi"/>
          <w:b/>
          <w:i/>
          <w:sz w:val="22"/>
          <w:szCs w:val="22"/>
        </w:rPr>
        <w:t xml:space="preserve">có chỉ số ISSN: </w:t>
      </w:r>
    </w:p>
    <w:p w14:paraId="12DAC40A" w14:textId="4F9E2D3A" w:rsidR="00E93F0B" w:rsidRPr="00FB5312" w:rsidRDefault="00E93F0B" w:rsidP="00FB5312">
      <w:pPr>
        <w:pStyle w:val="ListParagraph"/>
        <w:widowControl w:val="0"/>
        <w:numPr>
          <w:ilvl w:val="0"/>
          <w:numId w:val="39"/>
        </w:numPr>
        <w:spacing w:before="120" w:after="0" w:line="240" w:lineRule="auto"/>
        <w:contextualSpacing w:val="0"/>
        <w:jc w:val="both"/>
        <w:rPr>
          <w:rFonts w:asciiTheme="minorHAnsi" w:hAnsiTheme="minorHAnsi"/>
        </w:rPr>
      </w:pPr>
      <w:r w:rsidRPr="00FB5312">
        <w:rPr>
          <w:rFonts w:asciiTheme="minorHAnsi" w:hAnsiTheme="minorHAnsi"/>
        </w:rPr>
        <w:t>Giorgia Perpetuini, Pumnat Chuenchomrat, Valentin Pereyron, Maxime Haure, Da Lorn, Le-Ha Quan, Phu-Ha Ho, Tien-Thanh Nguyen, Thi-Yen Do, Quyet-Tien Phi, Thi Kim Chi Nguyen, H</w:t>
      </w:r>
      <w:r w:rsidRPr="00FB5312">
        <w:rPr>
          <w:rFonts w:asciiTheme="minorHAnsi" w:hAnsiTheme="minorHAnsi"/>
          <w:iCs/>
        </w:rPr>
        <w:t>é</w:t>
      </w:r>
      <w:r w:rsidRPr="00FB5312">
        <w:rPr>
          <w:rFonts w:asciiTheme="minorHAnsi" w:hAnsiTheme="minorHAnsi"/>
        </w:rPr>
        <w:t>l</w:t>
      </w:r>
      <w:r w:rsidRPr="00FB5312">
        <w:rPr>
          <w:rFonts w:asciiTheme="minorHAnsi" w:hAnsiTheme="minorHAnsi"/>
          <w:iCs/>
        </w:rPr>
        <w:t>è</w:t>
      </w:r>
      <w:r w:rsidRPr="00FB5312">
        <w:rPr>
          <w:rFonts w:asciiTheme="minorHAnsi" w:hAnsiTheme="minorHAnsi"/>
        </w:rPr>
        <w:t>ne Licandro, Chu-Ky Son, Rosanna Tofalo, Warissara Kasikonsunthonchai, Saowalak Adunphatcharaphon, Awanwee Petchkongkaew and Yves Wach</w:t>
      </w:r>
      <w:r w:rsidRPr="00FB5312">
        <w:rPr>
          <w:rFonts w:asciiTheme="minorHAnsi" w:hAnsiTheme="minorHAnsi"/>
          <w:iCs/>
        </w:rPr>
        <w:t>é</w:t>
      </w:r>
      <w:r w:rsidRPr="00FB5312">
        <w:rPr>
          <w:rFonts w:asciiTheme="minorHAnsi" w:hAnsiTheme="minorHAnsi"/>
          <w:i/>
          <w:iCs/>
        </w:rPr>
        <w:t xml:space="preserve"> </w:t>
      </w:r>
      <w:r w:rsidRPr="00FB5312">
        <w:rPr>
          <w:rFonts w:asciiTheme="minorHAnsi" w:hAnsiTheme="minorHAnsi"/>
          <w:iCs/>
        </w:rPr>
        <w:t xml:space="preserve">(2021). Microorganisms, the Ultimate Tool for Clean Label Foods?. </w:t>
      </w:r>
      <w:r w:rsidRPr="00FB5312">
        <w:rPr>
          <w:rFonts w:asciiTheme="minorHAnsi" w:hAnsiTheme="minorHAnsi"/>
          <w:i/>
          <w:iCs/>
        </w:rPr>
        <w:t>Inventions</w:t>
      </w:r>
      <w:r w:rsidRPr="00FB5312">
        <w:rPr>
          <w:rFonts w:asciiTheme="minorHAnsi" w:hAnsiTheme="minorHAnsi"/>
          <w:i/>
          <w:iCs/>
          <w:lang w:val="vi-VN"/>
        </w:rPr>
        <w:t>.</w:t>
      </w:r>
      <w:r w:rsidRPr="00FB5312">
        <w:rPr>
          <w:rFonts w:asciiTheme="minorHAnsi" w:hAnsiTheme="minorHAnsi"/>
          <w:i/>
          <w:iCs/>
        </w:rPr>
        <w:t xml:space="preserve"> </w:t>
      </w:r>
      <w:r w:rsidRPr="00FB5312">
        <w:rPr>
          <w:rFonts w:asciiTheme="minorHAnsi" w:hAnsiTheme="minorHAnsi"/>
          <w:iCs/>
        </w:rPr>
        <w:t>6, 31: 1-21.</w:t>
      </w:r>
    </w:p>
    <w:p w14:paraId="7E59CFEF" w14:textId="057208DE" w:rsidR="00E93F0B" w:rsidRPr="00FB5312" w:rsidRDefault="00E93F0B" w:rsidP="00FB5312">
      <w:pPr>
        <w:pStyle w:val="ListParagraph"/>
        <w:widowControl w:val="0"/>
        <w:numPr>
          <w:ilvl w:val="0"/>
          <w:numId w:val="39"/>
        </w:numPr>
        <w:spacing w:before="120" w:after="0" w:line="240" w:lineRule="auto"/>
        <w:contextualSpacing w:val="0"/>
        <w:jc w:val="both"/>
        <w:rPr>
          <w:rFonts w:asciiTheme="minorHAnsi" w:hAnsiTheme="minorHAnsi"/>
          <w:bCs/>
        </w:rPr>
      </w:pPr>
      <w:r w:rsidRPr="00FB5312">
        <w:rPr>
          <w:rFonts w:asciiTheme="minorHAnsi" w:hAnsiTheme="minorHAnsi" w:cs="Arial"/>
          <w:bCs/>
          <w:color w:val="000000"/>
          <w:shd w:val="clear" w:color="auto" w:fill="FFFFFF"/>
        </w:rPr>
        <w:t>Le Thi Minh Thanh, Hoang Duc Anh, Nguyen Ha Phuong, Trinh Viet Van, Tran Thi Hoa, Dang Thi Mai Anh, Ha Thi Quyen (2020). Using cassava waste of the cassava starch processing as food for raising African Nightcrawler (</w:t>
      </w:r>
      <w:r w:rsidRPr="00FB5312">
        <w:rPr>
          <w:rFonts w:asciiTheme="minorHAnsi" w:hAnsiTheme="minorHAnsi" w:cs="Arial"/>
          <w:bCs/>
          <w:i/>
          <w:color w:val="000000"/>
          <w:shd w:val="clear" w:color="auto" w:fill="FFFFFF"/>
        </w:rPr>
        <w:t>Eudrilus eugeniae</w:t>
      </w:r>
      <w:r w:rsidRPr="00FB5312">
        <w:rPr>
          <w:rFonts w:asciiTheme="minorHAnsi" w:hAnsiTheme="minorHAnsi" w:cs="Arial"/>
          <w:bCs/>
          <w:color w:val="000000"/>
          <w:shd w:val="clear" w:color="auto" w:fill="FFFFFF"/>
        </w:rPr>
        <w:t xml:space="preserve">) to obtain vermicomposting and earthworm biomass. </w:t>
      </w:r>
      <w:r w:rsidRPr="00FB5312">
        <w:rPr>
          <w:rFonts w:asciiTheme="minorHAnsi" w:hAnsiTheme="minorHAnsi" w:cs="Arial"/>
          <w:bCs/>
          <w:i/>
          <w:color w:val="000000"/>
          <w:shd w:val="clear" w:color="auto" w:fill="FFFFFF"/>
        </w:rPr>
        <w:t>Journal of Vietnamese Environment</w:t>
      </w:r>
      <w:r w:rsidRPr="00FB5312">
        <w:rPr>
          <w:rFonts w:asciiTheme="minorHAnsi" w:hAnsiTheme="minorHAnsi" w:cs="Arial"/>
          <w:bCs/>
          <w:color w:val="000000"/>
          <w:shd w:val="clear" w:color="auto" w:fill="FFFFFF"/>
        </w:rPr>
        <w:t xml:space="preserve"> 2(12): 169-176.</w:t>
      </w:r>
    </w:p>
    <w:p w14:paraId="0D2A286F" w14:textId="6DBEE1F0" w:rsidR="001768C4" w:rsidRPr="00FB5312" w:rsidRDefault="001768C4" w:rsidP="00FB5312">
      <w:pPr>
        <w:pStyle w:val="ListParagraph"/>
        <w:widowControl w:val="0"/>
        <w:numPr>
          <w:ilvl w:val="0"/>
          <w:numId w:val="39"/>
        </w:numPr>
        <w:spacing w:before="120" w:after="0" w:line="240" w:lineRule="auto"/>
        <w:contextualSpacing w:val="0"/>
        <w:jc w:val="both"/>
        <w:rPr>
          <w:rFonts w:asciiTheme="minorHAnsi" w:hAnsiTheme="minorHAnsi"/>
          <w:bCs/>
        </w:rPr>
      </w:pPr>
      <w:r w:rsidRPr="00FB5312">
        <w:rPr>
          <w:rFonts w:asciiTheme="minorHAnsi" w:hAnsiTheme="minorHAnsi"/>
          <w:bCs/>
        </w:rPr>
        <w:t xml:space="preserve">Vo Hoai Bac, Do Van Hai, Le Van Truong (2018). Optimized extraction conditions of polysaccharides from </w:t>
      </w:r>
      <w:r w:rsidRPr="00FB5312">
        <w:rPr>
          <w:rFonts w:asciiTheme="minorHAnsi" w:hAnsiTheme="minorHAnsi"/>
          <w:bCs/>
          <w:i/>
        </w:rPr>
        <w:t>Pseuderanthemum crenulatum</w:t>
      </w:r>
      <w:r w:rsidRPr="00FB5312">
        <w:rPr>
          <w:rFonts w:asciiTheme="minorHAnsi" w:hAnsiTheme="minorHAnsi"/>
          <w:bCs/>
        </w:rPr>
        <w:t xml:space="preserve"> (Wall. ex Lindl.) Radlk. </w:t>
      </w:r>
      <w:r w:rsidRPr="00FB5312">
        <w:rPr>
          <w:rFonts w:asciiTheme="minorHAnsi" w:hAnsiTheme="minorHAnsi"/>
          <w:bCs/>
          <w:i/>
        </w:rPr>
        <w:t xml:space="preserve">Journal of Vietnamese environment </w:t>
      </w:r>
      <w:r w:rsidRPr="00FB5312">
        <w:rPr>
          <w:rFonts w:asciiTheme="minorHAnsi" w:hAnsiTheme="minorHAnsi"/>
          <w:bCs/>
        </w:rPr>
        <w:t xml:space="preserve"> 9(4). Doi:10.13141/jve.vol9.no4.pp198-201.</w:t>
      </w:r>
    </w:p>
    <w:p w14:paraId="30051331" w14:textId="5AFFE6F3" w:rsidR="00776B3B" w:rsidRPr="00FB5312" w:rsidRDefault="00776B3B" w:rsidP="00FB5312">
      <w:pPr>
        <w:pStyle w:val="ListParagraph"/>
        <w:widowControl w:val="0"/>
        <w:numPr>
          <w:ilvl w:val="0"/>
          <w:numId w:val="39"/>
        </w:numPr>
        <w:spacing w:before="120" w:after="0" w:line="240" w:lineRule="auto"/>
        <w:contextualSpacing w:val="0"/>
        <w:jc w:val="both"/>
        <w:rPr>
          <w:rFonts w:asciiTheme="minorHAnsi" w:hAnsiTheme="minorHAnsi"/>
          <w:bCs/>
        </w:rPr>
      </w:pPr>
      <w:r w:rsidRPr="00FB5312">
        <w:rPr>
          <w:rFonts w:asciiTheme="minorHAnsi" w:hAnsiTheme="minorHAnsi"/>
          <w:color w:val="000000"/>
        </w:rPr>
        <w:t>Nguyen Thi Hoa, Tang Thi Chinh, Dang Thi Mai Anh</w:t>
      </w:r>
      <w:r w:rsidRPr="00FB5312">
        <w:rPr>
          <w:rFonts w:asciiTheme="minorHAnsi" w:hAnsiTheme="minorHAnsi"/>
          <w:b/>
          <w:color w:val="000000"/>
        </w:rPr>
        <w:t xml:space="preserve">, </w:t>
      </w:r>
      <w:r w:rsidRPr="00FB5312">
        <w:rPr>
          <w:rFonts w:asciiTheme="minorHAnsi" w:hAnsiTheme="minorHAnsi"/>
          <w:color w:val="000000"/>
        </w:rPr>
        <w:t>Ngo Dinh Binh, Le Thi Minh Thanh</w:t>
      </w:r>
      <w:r w:rsidRPr="00FB5312">
        <w:rPr>
          <w:rFonts w:asciiTheme="minorHAnsi" w:hAnsiTheme="minorHAnsi"/>
          <w:b/>
          <w:color w:val="000000"/>
        </w:rPr>
        <w:t xml:space="preserve"> </w:t>
      </w:r>
      <w:r w:rsidRPr="00FB5312">
        <w:rPr>
          <w:rFonts w:asciiTheme="minorHAnsi" w:hAnsiTheme="minorHAnsi"/>
          <w:color w:val="000000"/>
        </w:rPr>
        <w:t xml:space="preserve">(2014). Optimization of fermentation </w:t>
      </w:r>
      <w:r w:rsidRPr="00FB5312">
        <w:rPr>
          <w:rFonts w:asciiTheme="minorHAnsi" w:hAnsiTheme="minorHAnsi"/>
          <w:i/>
          <w:color w:val="000000"/>
        </w:rPr>
        <w:t>thuringiensis</w:t>
      </w:r>
      <w:r w:rsidRPr="00FB5312">
        <w:rPr>
          <w:rFonts w:asciiTheme="minorHAnsi" w:hAnsiTheme="minorHAnsi"/>
          <w:color w:val="000000"/>
        </w:rPr>
        <w:t xml:space="preserve"> delta endotoxin production. </w:t>
      </w:r>
      <w:r w:rsidRPr="00FB5312">
        <w:rPr>
          <w:rFonts w:asciiTheme="minorHAnsi" w:hAnsiTheme="minorHAnsi"/>
          <w:i/>
          <w:color w:val="000000"/>
        </w:rPr>
        <w:t>American Journal of Agriculture and Forestry</w:t>
      </w:r>
      <w:r w:rsidRPr="00FB5312">
        <w:rPr>
          <w:rFonts w:asciiTheme="minorHAnsi" w:hAnsiTheme="minorHAnsi"/>
          <w:color w:val="000000"/>
        </w:rPr>
        <w:t xml:space="preserve"> 2(5): 219-225.</w:t>
      </w:r>
    </w:p>
    <w:p w14:paraId="54FF513C" w14:textId="77777777" w:rsidR="00583A99" w:rsidRPr="00FB5312" w:rsidRDefault="00583A99" w:rsidP="00FB5312">
      <w:pPr>
        <w:pStyle w:val="ListParagraph"/>
        <w:widowControl w:val="0"/>
        <w:numPr>
          <w:ilvl w:val="0"/>
          <w:numId w:val="39"/>
        </w:numPr>
        <w:spacing w:before="120" w:after="0" w:line="240" w:lineRule="auto"/>
        <w:contextualSpacing w:val="0"/>
        <w:jc w:val="both"/>
        <w:rPr>
          <w:rFonts w:asciiTheme="minorHAnsi" w:hAnsiTheme="minorHAnsi"/>
          <w:bCs/>
        </w:rPr>
      </w:pPr>
      <w:r w:rsidRPr="00FB5312">
        <w:rPr>
          <w:rFonts w:asciiTheme="minorHAnsi" w:hAnsiTheme="minorHAnsi"/>
          <w:bCs/>
        </w:rPr>
        <w:t xml:space="preserve">Trinh Thi Thu Ha, Dong Van Quyen, Nguyen Thi Hoa, Pham Thuy Duong, Nguyen Thi Hai Yen, Ngo Dinh Binh (2016). Fermentation medium compositions optimization for chitinase production from </w:t>
      </w:r>
      <w:r w:rsidRPr="00FB5312">
        <w:rPr>
          <w:rFonts w:asciiTheme="minorHAnsi" w:hAnsiTheme="minorHAnsi"/>
          <w:bCs/>
          <w:i/>
        </w:rPr>
        <w:t>Bacillus thuringiensis</w:t>
      </w:r>
      <w:r w:rsidRPr="00FB5312">
        <w:rPr>
          <w:rFonts w:asciiTheme="minorHAnsi" w:hAnsiTheme="minorHAnsi"/>
          <w:bCs/>
        </w:rPr>
        <w:t xml:space="preserve"> serovar </w:t>
      </w:r>
      <w:r w:rsidRPr="00FB5312">
        <w:rPr>
          <w:rFonts w:asciiTheme="minorHAnsi" w:hAnsiTheme="minorHAnsi"/>
          <w:bCs/>
          <w:i/>
        </w:rPr>
        <w:t>kurstaki</w:t>
      </w:r>
      <w:r w:rsidRPr="00FB5312">
        <w:rPr>
          <w:rFonts w:asciiTheme="minorHAnsi" w:hAnsiTheme="minorHAnsi"/>
          <w:bCs/>
        </w:rPr>
        <w:t xml:space="preserve"> strain MSS1.1 using Response surface methods. </w:t>
      </w:r>
      <w:r w:rsidRPr="00FB5312">
        <w:rPr>
          <w:rFonts w:asciiTheme="minorHAnsi" w:hAnsiTheme="minorHAnsi"/>
          <w:bCs/>
          <w:i/>
        </w:rPr>
        <w:t>Proceeding of the 6th International symposium for the development of Intergrated Pest Management (IPM) in Asia and Africa</w:t>
      </w:r>
      <w:r w:rsidRPr="00FB5312">
        <w:rPr>
          <w:rFonts w:asciiTheme="minorHAnsi" w:hAnsiTheme="minorHAnsi"/>
          <w:bCs/>
        </w:rPr>
        <w:t>: 88-96.</w:t>
      </w:r>
    </w:p>
    <w:p w14:paraId="1A5E8A89" w14:textId="77777777" w:rsidR="00583A99" w:rsidRPr="00FB5312" w:rsidRDefault="00583A99" w:rsidP="00FB5312">
      <w:pPr>
        <w:pStyle w:val="ListParagraph"/>
        <w:widowControl w:val="0"/>
        <w:numPr>
          <w:ilvl w:val="0"/>
          <w:numId w:val="39"/>
        </w:numPr>
        <w:spacing w:before="120" w:after="0" w:line="240" w:lineRule="auto"/>
        <w:contextualSpacing w:val="0"/>
        <w:jc w:val="both"/>
        <w:rPr>
          <w:rFonts w:asciiTheme="minorHAnsi" w:hAnsiTheme="minorHAnsi"/>
          <w:bCs/>
        </w:rPr>
      </w:pPr>
      <w:r w:rsidRPr="00FB5312">
        <w:rPr>
          <w:rFonts w:asciiTheme="minorHAnsi" w:hAnsiTheme="minorHAnsi"/>
          <w:bCs/>
        </w:rPr>
        <w:t xml:space="preserve">Ngo Dinh Binh, Pham Thuy Duong, Trinh Thi Thu Ha, Le Thi Minh Thanh (2016). Isolation, expression and characterization of housefly larvicidal Cry2Aa protein from a new strain </w:t>
      </w:r>
      <w:r w:rsidRPr="00FB5312">
        <w:rPr>
          <w:rFonts w:asciiTheme="minorHAnsi" w:hAnsiTheme="minorHAnsi"/>
          <w:bCs/>
          <w:i/>
        </w:rPr>
        <w:t>Bacillus thuringiensis</w:t>
      </w:r>
      <w:r w:rsidRPr="00FB5312">
        <w:rPr>
          <w:rFonts w:asciiTheme="minorHAnsi" w:hAnsiTheme="minorHAnsi"/>
          <w:bCs/>
        </w:rPr>
        <w:t xml:space="preserve"> serovar </w:t>
      </w:r>
      <w:r w:rsidRPr="00FB5312">
        <w:rPr>
          <w:rFonts w:asciiTheme="minorHAnsi" w:hAnsiTheme="minorHAnsi"/>
          <w:bCs/>
          <w:i/>
        </w:rPr>
        <w:t>kurstaki</w:t>
      </w:r>
      <w:r w:rsidRPr="00FB5312">
        <w:rPr>
          <w:rFonts w:asciiTheme="minorHAnsi" w:hAnsiTheme="minorHAnsi"/>
          <w:bCs/>
        </w:rPr>
        <w:t xml:space="preserve"> MSS8.4. </w:t>
      </w:r>
      <w:r w:rsidRPr="00FB5312">
        <w:rPr>
          <w:rFonts w:asciiTheme="minorHAnsi" w:hAnsiTheme="minorHAnsi"/>
          <w:bCs/>
          <w:i/>
        </w:rPr>
        <w:t>Proceeding of the 6th International symposium for the development of Intergrated Pest Management (IPM) in Asia and Africa</w:t>
      </w:r>
      <w:r w:rsidRPr="00FB5312">
        <w:rPr>
          <w:rFonts w:asciiTheme="minorHAnsi" w:hAnsiTheme="minorHAnsi"/>
          <w:bCs/>
        </w:rPr>
        <w:t xml:space="preserve">: 42-55. </w:t>
      </w:r>
    </w:p>
    <w:p w14:paraId="37793558" w14:textId="77777777" w:rsidR="00433808" w:rsidRPr="00FB5312" w:rsidRDefault="00433808" w:rsidP="00FB5312">
      <w:pPr>
        <w:widowControl w:val="0"/>
        <w:spacing w:before="120"/>
        <w:jc w:val="both"/>
        <w:rPr>
          <w:rFonts w:asciiTheme="minorHAnsi" w:hAnsiTheme="minorHAnsi"/>
          <w:b/>
          <w:sz w:val="22"/>
          <w:szCs w:val="22"/>
          <w:lang w:val="vi-VN"/>
        </w:rPr>
      </w:pPr>
      <w:r w:rsidRPr="00FB5312">
        <w:rPr>
          <w:rFonts w:asciiTheme="minorHAnsi" w:hAnsiTheme="minorHAnsi"/>
          <w:b/>
          <w:sz w:val="22"/>
          <w:szCs w:val="22"/>
        </w:rPr>
        <w:t>Công bố trong nước</w:t>
      </w:r>
    </w:p>
    <w:p w14:paraId="0319EBFF" w14:textId="27D842C9" w:rsidR="00A11D08" w:rsidRPr="00FB5312" w:rsidRDefault="00A11D08" w:rsidP="00FB5312">
      <w:pPr>
        <w:widowControl w:val="0"/>
        <w:spacing w:before="120"/>
        <w:jc w:val="both"/>
        <w:rPr>
          <w:rFonts w:asciiTheme="minorHAnsi" w:hAnsiTheme="minorHAnsi"/>
          <w:b/>
          <w:i/>
          <w:sz w:val="22"/>
          <w:szCs w:val="22"/>
          <w:lang w:val="vi-VN"/>
        </w:rPr>
      </w:pPr>
      <w:r w:rsidRPr="00FB5312">
        <w:rPr>
          <w:rFonts w:asciiTheme="minorHAnsi" w:hAnsiTheme="minorHAnsi"/>
          <w:b/>
          <w:i/>
          <w:sz w:val="22"/>
          <w:szCs w:val="22"/>
          <w:lang w:val="vi-VN"/>
        </w:rPr>
        <w:t>Tạp chí Quốc gia</w:t>
      </w:r>
    </w:p>
    <w:p w14:paraId="3C318834" w14:textId="4D282E87" w:rsidR="00A11D08" w:rsidRPr="00FB5312" w:rsidRDefault="00A11D08"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bCs/>
          <w:lang w:val="vi-VN"/>
        </w:rPr>
        <w:t xml:space="preserve">Quach Ngoc Tung, Nguyen Thi Thu An, Vu Thi Hanh Nguyen, Phi Quyet Tien (2023). </w:t>
      </w:r>
      <w:r w:rsidRPr="00FB5312">
        <w:rPr>
          <w:rFonts w:asciiTheme="minorHAnsi" w:hAnsiTheme="minorHAnsi"/>
          <w:bCs/>
        </w:rPr>
        <w:t xml:space="preserve">Genome mining reveals chitin degradation potential of </w:t>
      </w:r>
      <w:r w:rsidRPr="00FB5312">
        <w:rPr>
          <w:rFonts w:asciiTheme="minorHAnsi" w:hAnsiTheme="minorHAnsi"/>
          <w:bCs/>
          <w:i/>
          <w:iCs/>
        </w:rPr>
        <w:t xml:space="preserve">Streptomyces parvulus </w:t>
      </w:r>
      <w:r w:rsidRPr="00FB5312">
        <w:rPr>
          <w:rFonts w:asciiTheme="minorHAnsi" w:hAnsiTheme="minorHAnsi"/>
          <w:bCs/>
        </w:rPr>
        <w:t xml:space="preserve">VCCM 22513. </w:t>
      </w:r>
      <w:r w:rsidRPr="00FB5312">
        <w:rPr>
          <w:rFonts w:asciiTheme="minorHAnsi" w:hAnsiTheme="minorHAnsi"/>
          <w:bCs/>
          <w:i/>
        </w:rPr>
        <w:t>Academia Journal of Biology</w:t>
      </w:r>
      <w:r w:rsidRPr="00FB5312">
        <w:rPr>
          <w:rFonts w:asciiTheme="minorHAnsi" w:hAnsiTheme="minorHAnsi"/>
          <w:bCs/>
        </w:rPr>
        <w:t>, 45(2): 27-36.</w:t>
      </w:r>
    </w:p>
    <w:p w14:paraId="2B7BEF00" w14:textId="198DBDB3" w:rsidR="00A11D08" w:rsidRPr="00FB5312" w:rsidRDefault="00A11D08"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bCs/>
          <w:lang w:val="vi-VN"/>
        </w:rPr>
        <w:t xml:space="preserve">Quach Ngoc Tung, Vu Thi Hanh Nguyen, Pham Quynh Anh, Tran Hong Quang, Chu Hoang Ha, Phi Quyet Tien (2023). </w:t>
      </w:r>
      <w:r w:rsidRPr="00FB5312">
        <w:rPr>
          <w:rFonts w:asciiTheme="minorHAnsi" w:hAnsiTheme="minorHAnsi"/>
          <w:bCs/>
        </w:rPr>
        <w:t xml:space="preserve">Screening and characterization of paclitaxel-producing fungus </w:t>
      </w:r>
      <w:r w:rsidRPr="00FB5312">
        <w:rPr>
          <w:rFonts w:asciiTheme="minorHAnsi" w:hAnsiTheme="minorHAnsi"/>
          <w:bCs/>
          <w:i/>
          <w:iCs/>
        </w:rPr>
        <w:t>Talaromyces wortmannii</w:t>
      </w:r>
      <w:r w:rsidRPr="00FB5312">
        <w:rPr>
          <w:rFonts w:asciiTheme="minorHAnsi" w:hAnsiTheme="minorHAnsi"/>
          <w:bCs/>
        </w:rPr>
        <w:t xml:space="preserve"> WQF18 isolated from </w:t>
      </w:r>
      <w:r w:rsidRPr="00FB5312">
        <w:rPr>
          <w:rFonts w:asciiTheme="minorHAnsi" w:hAnsiTheme="minorHAnsi"/>
          <w:bCs/>
          <w:i/>
          <w:iCs/>
        </w:rPr>
        <w:t>Cephalotaxus mannii</w:t>
      </w:r>
      <w:r w:rsidRPr="00FB5312">
        <w:rPr>
          <w:rFonts w:asciiTheme="minorHAnsi" w:hAnsiTheme="minorHAnsi"/>
          <w:bCs/>
        </w:rPr>
        <w:t xml:space="preserve"> Hook. f. </w:t>
      </w:r>
      <w:r w:rsidRPr="00FB5312">
        <w:rPr>
          <w:rFonts w:asciiTheme="minorHAnsi" w:hAnsiTheme="minorHAnsi"/>
          <w:bCs/>
          <w:i/>
        </w:rPr>
        <w:t>Academia Journal of Biology</w:t>
      </w:r>
      <w:r w:rsidRPr="00FB5312">
        <w:rPr>
          <w:rFonts w:asciiTheme="minorHAnsi" w:hAnsiTheme="minorHAnsi"/>
          <w:bCs/>
        </w:rPr>
        <w:t>, 45(1): 77-85.</w:t>
      </w:r>
    </w:p>
    <w:p w14:paraId="65E2EA83" w14:textId="6DB32888" w:rsidR="00A11D08" w:rsidRPr="00FB5312" w:rsidRDefault="007F272F"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bCs/>
          <w:lang w:val="vi-VN"/>
        </w:rPr>
        <w:lastRenderedPageBreak/>
        <w:t xml:space="preserve">Hai Van Nguyen, Thi Lan Anh Nguyen, Thi Minh Duc Nguyen, Thi Hanh Nguyen Vu, Quyet Tien Phi, Ha Anh Nguyen, Phu Ha Ho (2022). </w:t>
      </w:r>
      <w:r w:rsidRPr="00FB5312">
        <w:rPr>
          <w:rFonts w:asciiTheme="minorHAnsi" w:hAnsiTheme="minorHAnsi"/>
          <w:bCs/>
        </w:rPr>
        <w:t xml:space="preserve">Evaluation of antibiotic sensitivity of potential probiotic </w:t>
      </w:r>
      <w:r w:rsidRPr="00FB5312">
        <w:rPr>
          <w:rFonts w:asciiTheme="minorHAnsi" w:hAnsiTheme="minorHAnsi"/>
          <w:bCs/>
          <w:i/>
          <w:iCs/>
        </w:rPr>
        <w:t xml:space="preserve">Bacillus </w:t>
      </w:r>
      <w:r w:rsidRPr="00FB5312">
        <w:rPr>
          <w:rFonts w:asciiTheme="minorHAnsi" w:hAnsiTheme="minorHAnsi"/>
          <w:bCs/>
        </w:rPr>
        <w:t xml:space="preserve">strains isolated from chicken and pig feces. </w:t>
      </w:r>
      <w:r w:rsidRPr="00FB5312">
        <w:rPr>
          <w:rFonts w:asciiTheme="minorHAnsi" w:hAnsiTheme="minorHAnsi"/>
          <w:bCs/>
          <w:i/>
        </w:rPr>
        <w:t>Vietnam Journal of Science and Technology</w:t>
      </w:r>
      <w:r w:rsidRPr="00FB5312">
        <w:rPr>
          <w:rFonts w:asciiTheme="minorHAnsi" w:hAnsiTheme="minorHAnsi"/>
          <w:bCs/>
        </w:rPr>
        <w:t xml:space="preserve">, 60(6): 948-957. </w:t>
      </w:r>
    </w:p>
    <w:p w14:paraId="5B2FC881" w14:textId="51F35ABE" w:rsidR="007F272F" w:rsidRPr="00FB5312" w:rsidRDefault="007F272F"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bCs/>
        </w:rPr>
        <w:t xml:space="preserve">Quach Ngoc Tung, Vu Thi Hanh Nguyen, Le Phuong Chi, Tran Hong Quang, Do Thi Thao, Chu Hoang Ha, Phi Quyet Tien (2022). </w:t>
      </w:r>
      <w:r w:rsidRPr="00FB5312">
        <w:rPr>
          <w:rFonts w:asciiTheme="minorHAnsi" w:hAnsiTheme="minorHAnsi"/>
          <w:bCs/>
          <w:i/>
          <w:iCs/>
        </w:rPr>
        <w:t>Fusarium fujikuroi</w:t>
      </w:r>
      <w:r w:rsidRPr="00FB5312">
        <w:rPr>
          <w:rFonts w:asciiTheme="minorHAnsi" w:hAnsiTheme="minorHAnsi"/>
          <w:bCs/>
        </w:rPr>
        <w:t xml:space="preserve"> WQF5 isolated from </w:t>
      </w:r>
      <w:r w:rsidRPr="00FB5312">
        <w:rPr>
          <w:rFonts w:asciiTheme="minorHAnsi" w:hAnsiTheme="minorHAnsi"/>
          <w:bCs/>
          <w:i/>
          <w:iCs/>
        </w:rPr>
        <w:t>Cephalotaxus mannii</w:t>
      </w:r>
      <w:r w:rsidRPr="00FB5312">
        <w:rPr>
          <w:rFonts w:asciiTheme="minorHAnsi" w:hAnsiTheme="minorHAnsi"/>
          <w:bCs/>
        </w:rPr>
        <w:t xml:space="preserve"> Hook.f. as a producer of antibacterial agent and paclitaxel. </w:t>
      </w:r>
      <w:r w:rsidRPr="00FB5312">
        <w:rPr>
          <w:rFonts w:asciiTheme="minorHAnsi" w:hAnsiTheme="minorHAnsi"/>
          <w:bCs/>
          <w:i/>
        </w:rPr>
        <w:t>Academia Journal of Biology</w:t>
      </w:r>
      <w:r w:rsidR="00A7736C" w:rsidRPr="00FB5312">
        <w:rPr>
          <w:rFonts w:asciiTheme="minorHAnsi" w:hAnsiTheme="minorHAnsi"/>
          <w:bCs/>
          <w:i/>
          <w:lang w:val="vi-VN"/>
        </w:rPr>
        <w:t>,</w:t>
      </w:r>
      <w:r w:rsidRPr="00FB5312">
        <w:rPr>
          <w:rFonts w:asciiTheme="minorHAnsi" w:hAnsiTheme="minorHAnsi"/>
          <w:bCs/>
        </w:rPr>
        <w:t xml:space="preserve"> 44(4): 53-63. </w:t>
      </w:r>
    </w:p>
    <w:p w14:paraId="6C5D9212" w14:textId="1ADB7D1D" w:rsidR="007F272F" w:rsidRPr="00FB5312" w:rsidRDefault="007F272F"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lang w:val="vi-VN"/>
        </w:rPr>
        <w:t xml:space="preserve">Vũ Thị Hạnh Nguyên, Lê Phương Chi, Phạm Quỳnh Anh, Quách Ngọc Tùng, Nguyễn Văn Thế, Nguyễn Thị Thanh Lợi, Phí Quyết Tiến (2022). Tuyển chọn chủng </w:t>
      </w:r>
      <w:r w:rsidRPr="00FB5312">
        <w:rPr>
          <w:rFonts w:asciiTheme="minorHAnsi" w:hAnsiTheme="minorHAnsi"/>
          <w:i/>
          <w:lang w:val="vi-VN"/>
        </w:rPr>
        <w:t>Bacillus</w:t>
      </w:r>
      <w:r w:rsidRPr="00FB5312">
        <w:rPr>
          <w:rFonts w:asciiTheme="minorHAnsi" w:hAnsiTheme="minorHAnsi"/>
          <w:lang w:val="vi-VN"/>
        </w:rPr>
        <w:t xml:space="preserve"> sp. Có khả năng phân giải cyanua nhằm sản xuất thức ăn chăn nuôi từ bã sắn. </w:t>
      </w:r>
      <w:r w:rsidRPr="00FB5312">
        <w:rPr>
          <w:rFonts w:asciiTheme="minorHAnsi" w:hAnsiTheme="minorHAnsi"/>
          <w:i/>
          <w:lang w:val="vi-VN"/>
        </w:rPr>
        <w:t>Tạp chí Nông nghiệp và Phát triển nông thôn</w:t>
      </w:r>
      <w:r w:rsidR="00A7736C" w:rsidRPr="00FB5312">
        <w:rPr>
          <w:rFonts w:asciiTheme="minorHAnsi" w:hAnsiTheme="minorHAnsi"/>
          <w:lang w:val="vi-VN"/>
        </w:rPr>
        <w:t>,</w:t>
      </w:r>
      <w:r w:rsidRPr="00FB5312">
        <w:rPr>
          <w:rFonts w:asciiTheme="minorHAnsi" w:hAnsiTheme="minorHAnsi"/>
          <w:lang w:val="vi-VN"/>
        </w:rPr>
        <w:t xml:space="preserve"> </w:t>
      </w:r>
      <w:r w:rsidRPr="00FB5312">
        <w:rPr>
          <w:rFonts w:asciiTheme="minorHAnsi" w:hAnsiTheme="minorHAnsi"/>
          <w:bCs/>
          <w:lang w:val="vi-VN"/>
        </w:rPr>
        <w:t>176-183.</w:t>
      </w:r>
    </w:p>
    <w:p w14:paraId="3BD09EAD" w14:textId="52CCEE36" w:rsidR="007F272F" w:rsidRPr="00FB5312" w:rsidRDefault="007F272F"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bCs/>
          <w:lang w:val="vi-VN"/>
        </w:rPr>
        <w:t>Quach Ngoc Tung, Bui Thi Lien, Vu Thi Hanh Nguyen, Nguyen Thi Thu An, Chu Hoang Ha, Phi Quyet Tien</w:t>
      </w:r>
      <w:r w:rsidRPr="00FB5312">
        <w:rPr>
          <w:rFonts w:asciiTheme="minorHAnsi" w:hAnsiTheme="minorHAnsi"/>
          <w:i/>
          <w:iCs/>
          <w:lang w:val="vi-VN"/>
        </w:rPr>
        <w:t xml:space="preserve"> </w:t>
      </w:r>
      <w:r w:rsidRPr="00FB5312">
        <w:rPr>
          <w:rFonts w:asciiTheme="minorHAnsi" w:hAnsiTheme="minorHAnsi"/>
          <w:iCs/>
          <w:lang w:val="vi-VN"/>
        </w:rPr>
        <w:t>(2022).</w:t>
      </w:r>
      <w:r w:rsidRPr="00FB5312">
        <w:rPr>
          <w:rFonts w:asciiTheme="minorHAnsi" w:hAnsiTheme="minorHAnsi"/>
          <w:i/>
          <w:iCs/>
          <w:lang w:val="vi-VN"/>
        </w:rPr>
        <w:t xml:space="preserve"> </w:t>
      </w:r>
      <w:r w:rsidRPr="00FB5312">
        <w:rPr>
          <w:rFonts w:asciiTheme="minorHAnsi" w:hAnsiTheme="minorHAnsi"/>
          <w:bCs/>
        </w:rPr>
        <w:t xml:space="preserve">Endophytic actinomycetes from mangrove plant </w:t>
      </w:r>
      <w:r w:rsidRPr="00FB5312">
        <w:rPr>
          <w:rFonts w:asciiTheme="minorHAnsi" w:hAnsiTheme="minorHAnsi"/>
          <w:bCs/>
          <w:i/>
          <w:iCs/>
        </w:rPr>
        <w:t xml:space="preserve">Avicennia marina </w:t>
      </w:r>
      <w:r w:rsidRPr="00FB5312">
        <w:rPr>
          <w:rFonts w:asciiTheme="minorHAnsi" w:hAnsiTheme="minorHAnsi"/>
          <w:bCs/>
        </w:rPr>
        <w:t xml:space="preserve">in Quang Ninh province, VietNam: distribution, cytotoxicity, and antioxidant activities. </w:t>
      </w:r>
      <w:r w:rsidRPr="00FB5312">
        <w:rPr>
          <w:rFonts w:asciiTheme="minorHAnsi" w:hAnsiTheme="minorHAnsi"/>
          <w:i/>
          <w:iCs/>
        </w:rPr>
        <w:t xml:space="preserve">Academia Journal of Biology, </w:t>
      </w:r>
      <w:r w:rsidRPr="00FB5312">
        <w:rPr>
          <w:rFonts w:asciiTheme="minorHAnsi" w:hAnsiTheme="minorHAnsi"/>
          <w:iCs/>
        </w:rPr>
        <w:t>44(3): 87-98.</w:t>
      </w:r>
      <w:r w:rsidRPr="00FB5312">
        <w:rPr>
          <w:rFonts w:asciiTheme="minorHAnsi" w:hAnsiTheme="minorHAnsi"/>
          <w:i/>
          <w:iCs/>
        </w:rPr>
        <w:t xml:space="preserve"> </w:t>
      </w:r>
    </w:p>
    <w:p w14:paraId="21BA1180" w14:textId="715B7FCC" w:rsidR="007F272F" w:rsidRPr="00FB5312" w:rsidRDefault="007F272F"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bCs/>
          <w:lang w:val="vi-VN"/>
        </w:rPr>
        <w:t xml:space="preserve">Vu Thi Hanh Nguyen, Quach Ngoc Tung, Bui Thi Lien, Nguyen Huyen Trang, Nguyen Van The, Nguyen Thi Thanh Loi, Chu Hoang Ha, Phi Quyet Tien (2022). </w:t>
      </w:r>
      <w:r w:rsidRPr="00FB5312">
        <w:rPr>
          <w:rFonts w:asciiTheme="minorHAnsi" w:hAnsiTheme="minorHAnsi"/>
          <w:bCs/>
        </w:rPr>
        <w:t xml:space="preserve">Efficacy of biosynthesizing folate, riboflavin and typical probiotic traits reveal the </w:t>
      </w:r>
      <w:r w:rsidRPr="00FB5312">
        <w:rPr>
          <w:rFonts w:asciiTheme="minorHAnsi" w:hAnsiTheme="minorHAnsi"/>
          <w:bCs/>
          <w:iCs/>
        </w:rPr>
        <w:t xml:space="preserve">potential use of </w:t>
      </w:r>
      <w:r w:rsidRPr="00FB5312">
        <w:rPr>
          <w:rFonts w:asciiTheme="minorHAnsi" w:hAnsiTheme="minorHAnsi"/>
          <w:bCs/>
          <w:i/>
        </w:rPr>
        <w:t xml:space="preserve">Lactobacillus plantarum </w:t>
      </w:r>
      <w:r w:rsidRPr="00FB5312">
        <w:rPr>
          <w:rFonts w:asciiTheme="minorHAnsi" w:hAnsiTheme="minorHAnsi"/>
          <w:bCs/>
          <w:iCs/>
        </w:rPr>
        <w:t xml:space="preserve">LCN13 as a feed additive for swine farming. </w:t>
      </w:r>
      <w:r w:rsidRPr="00FB5312">
        <w:rPr>
          <w:rFonts w:asciiTheme="minorHAnsi" w:hAnsiTheme="minorHAnsi"/>
          <w:i/>
          <w:iCs/>
        </w:rPr>
        <w:t xml:space="preserve">Academia Journal of Biology, </w:t>
      </w:r>
      <w:r w:rsidRPr="00FB5312">
        <w:rPr>
          <w:rFonts w:asciiTheme="minorHAnsi" w:hAnsiTheme="minorHAnsi"/>
          <w:iCs/>
        </w:rPr>
        <w:t>44(1): 73-82.</w:t>
      </w:r>
    </w:p>
    <w:p w14:paraId="30832997" w14:textId="32DF5940" w:rsidR="00DA5EB2" w:rsidRPr="00FB5312" w:rsidRDefault="00DA5EB2"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lang w:val="vi-VN"/>
        </w:rPr>
        <w:t xml:space="preserve">Phạm Thị Lý Thu, Nguyễn Thị Hồng Minh, Nguyễn Đức Anh, Đào Thị Thu Hằng, Nguyễn Đức Thành, Nguyễn Thị Bích Ngọc, LTM Dung, Nguyễn Thị Hồng Hải, NT Quyết, Chu Đức Hà, Lê Thị Minh Thành (2022). Phân lập và định danh nấm </w:t>
      </w:r>
      <w:r w:rsidRPr="00FB5312">
        <w:rPr>
          <w:rFonts w:asciiTheme="minorHAnsi" w:hAnsiTheme="minorHAnsi"/>
          <w:i/>
          <w:lang w:val="vi-VN"/>
        </w:rPr>
        <w:t>Trichoderma</w:t>
      </w:r>
      <w:r w:rsidRPr="00FB5312">
        <w:rPr>
          <w:rFonts w:asciiTheme="minorHAnsi" w:hAnsiTheme="minorHAnsi"/>
          <w:lang w:val="vi-VN"/>
        </w:rPr>
        <w:t xml:space="preserve"> đối kháng với tác nhân gây bệnh vàng lá, thối rễ trên cây có múi tại một số tỉnh Đồng bằng sông cửu long. </w:t>
      </w:r>
      <w:r w:rsidRPr="00FB5312">
        <w:rPr>
          <w:rFonts w:asciiTheme="minorHAnsi" w:hAnsiTheme="minorHAnsi"/>
          <w:i/>
          <w:lang w:val="vi-VN"/>
        </w:rPr>
        <w:t>Tạp chí Khoa học và Công nghệ Nông nghiệp Việt Nam</w:t>
      </w:r>
      <w:r w:rsidRPr="00FB5312">
        <w:rPr>
          <w:rFonts w:asciiTheme="minorHAnsi" w:hAnsiTheme="minorHAnsi"/>
          <w:lang w:val="vi-VN"/>
        </w:rPr>
        <w:t xml:space="preserve"> 138 (5): 50-56.</w:t>
      </w:r>
    </w:p>
    <w:p w14:paraId="71A41019" w14:textId="70CCB999" w:rsidR="007F272F" w:rsidRPr="00FB5312" w:rsidRDefault="007F272F"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bCs/>
          <w:lang w:val="vi-VN"/>
        </w:rPr>
        <w:t xml:space="preserve">Quach Ngoc Tung, Vu Thi Hanh Nguyen, Le Thi Thanh Xuan, Chu Hoang Ha, Phi Quyet Tien (2021). </w:t>
      </w:r>
      <w:r w:rsidRPr="00FB5312">
        <w:rPr>
          <w:rFonts w:asciiTheme="minorHAnsi" w:hAnsiTheme="minorHAnsi"/>
          <w:bCs/>
        </w:rPr>
        <w:t xml:space="preserve">Elucidation of the biosynthetic pathway of B-group vitamins via genome mining of food-derived </w:t>
      </w:r>
      <w:r w:rsidRPr="00FB5312">
        <w:rPr>
          <w:rFonts w:asciiTheme="minorHAnsi" w:hAnsiTheme="minorHAnsi"/>
          <w:bCs/>
          <w:i/>
          <w:lang w:val="en-GB"/>
        </w:rPr>
        <w:t xml:space="preserve">Bacillus velezensis </w:t>
      </w:r>
      <w:r w:rsidR="00A7736C" w:rsidRPr="00FB5312">
        <w:rPr>
          <w:rFonts w:asciiTheme="minorHAnsi" w:hAnsiTheme="minorHAnsi"/>
          <w:bCs/>
        </w:rPr>
        <w:t>VTX20.</w:t>
      </w:r>
      <w:r w:rsidRPr="00FB5312">
        <w:rPr>
          <w:rFonts w:asciiTheme="minorHAnsi" w:hAnsiTheme="minorHAnsi"/>
          <w:bCs/>
        </w:rPr>
        <w:t xml:space="preserve"> </w:t>
      </w:r>
      <w:r w:rsidRPr="00FB5312">
        <w:rPr>
          <w:rFonts w:asciiTheme="minorHAnsi" w:hAnsiTheme="minorHAnsi"/>
          <w:i/>
          <w:iCs/>
        </w:rPr>
        <w:t xml:space="preserve">Academia Journal of Biology, </w:t>
      </w:r>
      <w:r w:rsidRPr="00FB5312">
        <w:rPr>
          <w:rFonts w:asciiTheme="minorHAnsi" w:hAnsiTheme="minorHAnsi"/>
          <w:iCs/>
        </w:rPr>
        <w:t>43(4): 153-159.</w:t>
      </w:r>
    </w:p>
    <w:p w14:paraId="1E7E044F" w14:textId="6850A0CD" w:rsidR="007F272F" w:rsidRPr="00FB5312" w:rsidRDefault="007F272F"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bCs/>
        </w:rPr>
        <w:t xml:space="preserve">Cao Cuong Ngo, Thi Thanh Loi Nguyen, Thi Thu Hong Do, The Anh Luu, Ngoc Tung Quach, Quyet Tien Phi (2021). Identification and Glass Biodeterioration of </w:t>
      </w:r>
      <w:r w:rsidRPr="00FB5312">
        <w:rPr>
          <w:rFonts w:asciiTheme="minorHAnsi" w:hAnsiTheme="minorHAnsi"/>
          <w:bCs/>
          <w:i/>
          <w:iCs/>
        </w:rPr>
        <w:t>Chaetomium globosum</w:t>
      </w:r>
      <w:r w:rsidRPr="00FB5312">
        <w:rPr>
          <w:rFonts w:asciiTheme="minorHAnsi" w:hAnsiTheme="minorHAnsi"/>
          <w:bCs/>
        </w:rPr>
        <w:t xml:space="preserve"> TTHF1-3 Isolated from Optical Instrument at Thai Hoa, Nghe An Province. </w:t>
      </w:r>
      <w:r w:rsidRPr="00FB5312">
        <w:rPr>
          <w:rFonts w:asciiTheme="minorHAnsi" w:hAnsiTheme="minorHAnsi"/>
          <w:bCs/>
          <w:i/>
        </w:rPr>
        <w:t>VNU Journal of Science: Natural Sciences and Technology</w:t>
      </w:r>
      <w:r w:rsidR="00A7736C" w:rsidRPr="00FB5312">
        <w:rPr>
          <w:rFonts w:asciiTheme="minorHAnsi" w:hAnsiTheme="minorHAnsi"/>
          <w:bCs/>
          <w:i/>
          <w:lang w:val="vi-VN"/>
        </w:rPr>
        <w:t>,</w:t>
      </w:r>
      <w:r w:rsidRPr="00FB5312">
        <w:rPr>
          <w:rFonts w:asciiTheme="minorHAnsi" w:hAnsiTheme="minorHAnsi"/>
          <w:bCs/>
        </w:rPr>
        <w:t xml:space="preserve"> 37(4): 112-120. </w:t>
      </w:r>
    </w:p>
    <w:p w14:paraId="3AE85CBD" w14:textId="0DB83BB6" w:rsidR="007F272F" w:rsidRPr="00FB5312" w:rsidRDefault="00E16824"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lang w:val="vi-VN"/>
        </w:rPr>
        <w:t xml:space="preserve">Hoa Thị Minh Tú, Nguyễn Kim Thoa, Phan Thị Tuyết Minh, Trần Thanh Thủy, Lê Thị Thanh Xuân, Nguyễn Thế Trang, Nguyễn Phương Nhuệ, Nguyễn Thế Sơn, Hà Thế Tấn (2021). Hoạt tính kháng vi sinh vật gây bệnh và gây độc thực phẩm của một số chủng vi khuẩn lactic. </w:t>
      </w:r>
      <w:r w:rsidRPr="00FB5312">
        <w:rPr>
          <w:rFonts w:asciiTheme="minorHAnsi" w:hAnsiTheme="minorHAnsi"/>
          <w:i/>
        </w:rPr>
        <w:t>Tạp chí y học quân sự</w:t>
      </w:r>
      <w:r w:rsidRPr="00FB5312">
        <w:rPr>
          <w:rFonts w:asciiTheme="minorHAnsi" w:hAnsiTheme="minorHAnsi"/>
        </w:rPr>
        <w:t xml:space="preserve">, </w:t>
      </w:r>
      <w:r w:rsidR="001D775D" w:rsidRPr="00FB5312">
        <w:rPr>
          <w:rFonts w:asciiTheme="minorHAnsi" w:hAnsiTheme="minorHAnsi"/>
        </w:rPr>
        <w:t>353: 15-21.</w:t>
      </w:r>
    </w:p>
    <w:p w14:paraId="7F2517F9" w14:textId="0D4DB506" w:rsidR="00E16824" w:rsidRPr="00FB5312" w:rsidRDefault="00E16824"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bCs/>
          <w:lang w:val="vi-VN"/>
        </w:rPr>
        <w:t xml:space="preserve">Quach Ngoc Tung, Vu Thi Hanh Nguyen, Le Thi Thanh Xuan, Chu Hoang Ha, Phi Quyet Tien (2021). </w:t>
      </w:r>
      <w:r w:rsidRPr="00FB5312">
        <w:rPr>
          <w:rFonts w:asciiTheme="minorHAnsi" w:hAnsiTheme="minorHAnsi"/>
          <w:bCs/>
        </w:rPr>
        <w:t xml:space="preserve">Elucidation of the biosynthetic pathway of B-group vitamins via genome mining of food-derived </w:t>
      </w:r>
      <w:r w:rsidRPr="00FB5312">
        <w:rPr>
          <w:rFonts w:asciiTheme="minorHAnsi" w:hAnsiTheme="minorHAnsi"/>
          <w:bCs/>
          <w:i/>
          <w:lang w:val="en-GB"/>
        </w:rPr>
        <w:t xml:space="preserve">Bacillus velezensis </w:t>
      </w:r>
      <w:r w:rsidRPr="00FB5312">
        <w:rPr>
          <w:rFonts w:asciiTheme="minorHAnsi" w:hAnsiTheme="minorHAnsi"/>
          <w:bCs/>
        </w:rPr>
        <w:t xml:space="preserve">VTX20.  </w:t>
      </w:r>
      <w:r w:rsidRPr="00FB5312">
        <w:rPr>
          <w:rFonts w:asciiTheme="minorHAnsi" w:hAnsiTheme="minorHAnsi"/>
          <w:i/>
          <w:iCs/>
        </w:rPr>
        <w:t xml:space="preserve">Academia Journal of Biology, </w:t>
      </w:r>
      <w:r w:rsidRPr="00FB5312">
        <w:rPr>
          <w:rFonts w:asciiTheme="minorHAnsi" w:hAnsiTheme="minorHAnsi"/>
          <w:bCs/>
          <w:iCs/>
        </w:rPr>
        <w:t>43(4): 153-159.</w:t>
      </w:r>
    </w:p>
    <w:p w14:paraId="1AEEA6B2" w14:textId="68F8AC0D" w:rsidR="00E16824" w:rsidRPr="00FB5312" w:rsidRDefault="00E16824"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lang w:val="vi-VN"/>
        </w:rPr>
        <w:t xml:space="preserve">Vũ Thị Hạnh Nguyên, Phạm Ngọc Cẩn, Bùi Thị Liên, Quách Ngọc Tùng, Trần Tuấn Anh, Phí Quyết Tiến (2021). Phân lập và sàng lọc vi khuẩn oxy hóa sắt từ các mỏ vàng tại Tây Nguyên, Việt Nam. </w:t>
      </w:r>
      <w:r w:rsidRPr="00FB5312">
        <w:rPr>
          <w:rFonts w:asciiTheme="minorHAnsi" w:hAnsiTheme="minorHAnsi"/>
          <w:i/>
        </w:rPr>
        <w:t>Tạp chí địa chất</w:t>
      </w:r>
      <w:r w:rsidRPr="00FB5312">
        <w:rPr>
          <w:rFonts w:asciiTheme="minorHAnsi" w:hAnsiTheme="minorHAnsi"/>
        </w:rPr>
        <w:t>.</w:t>
      </w:r>
    </w:p>
    <w:p w14:paraId="47D014C7" w14:textId="77777777" w:rsidR="00B20E58" w:rsidRPr="00FB5312" w:rsidRDefault="00B20E58" w:rsidP="00FB5312">
      <w:pPr>
        <w:pStyle w:val="ListParagraph"/>
        <w:widowControl w:val="0"/>
        <w:numPr>
          <w:ilvl w:val="0"/>
          <w:numId w:val="41"/>
        </w:numPr>
        <w:spacing w:before="120" w:after="0" w:line="240" w:lineRule="auto"/>
        <w:contextualSpacing w:val="0"/>
        <w:jc w:val="both"/>
        <w:rPr>
          <w:rFonts w:asciiTheme="minorHAnsi" w:hAnsiTheme="minorHAnsi"/>
        </w:rPr>
      </w:pPr>
      <w:r w:rsidRPr="00FB5312">
        <w:rPr>
          <w:rFonts w:asciiTheme="minorHAnsi" w:hAnsiTheme="minorHAnsi"/>
        </w:rPr>
        <w:t xml:space="preserve">Hoa Thị Minh Tú, Đặng Thị Thùy Dương, Trịnh Thị Hoa, Bạch Thị Mai Hoa, Phạm Thanh Huyền, Lê Thị Minh Thành, Hồ Tuyên, Nguyễn Phương Nhuệ (2021). Tuyển chọn chủng vi sinh vật đối kháng vi khuẩn và nấm gây bệnh đốm lá trên cây hoa hồng. </w:t>
      </w:r>
      <w:r w:rsidRPr="00FB5312">
        <w:rPr>
          <w:rFonts w:asciiTheme="minorHAnsi" w:hAnsiTheme="minorHAnsi"/>
          <w:i/>
        </w:rPr>
        <w:t>Tạp chí Khoa học và Công nghệ Nông nghiệp Việt Nam</w:t>
      </w:r>
      <w:r w:rsidRPr="00FB5312">
        <w:rPr>
          <w:rFonts w:asciiTheme="minorHAnsi" w:hAnsiTheme="minorHAnsi"/>
        </w:rPr>
        <w:t xml:space="preserve"> 129 (8): 88-74.</w:t>
      </w:r>
    </w:p>
    <w:p w14:paraId="14B9DF5A" w14:textId="77777777" w:rsidR="00B20E58" w:rsidRPr="00FB5312" w:rsidRDefault="00B20E58" w:rsidP="00FB5312">
      <w:pPr>
        <w:pStyle w:val="ListParagraph"/>
        <w:widowControl w:val="0"/>
        <w:numPr>
          <w:ilvl w:val="0"/>
          <w:numId w:val="41"/>
        </w:numPr>
        <w:spacing w:before="120" w:after="0" w:line="240" w:lineRule="auto"/>
        <w:contextualSpacing w:val="0"/>
        <w:jc w:val="both"/>
        <w:rPr>
          <w:rFonts w:asciiTheme="minorHAnsi" w:hAnsiTheme="minorHAnsi"/>
        </w:rPr>
      </w:pPr>
      <w:r w:rsidRPr="00FB5312">
        <w:rPr>
          <w:rFonts w:asciiTheme="minorHAnsi" w:hAnsiTheme="minorHAnsi"/>
        </w:rPr>
        <w:t xml:space="preserve">Đặng Thị Thùy Dương, Hoa Thị Minh Tú, Trịnh Thị Hoa, Phan Thị Tuyết Minh, Nguyễn Thế Trang, Lê Thị Minh Thành, Lê Thị Thanh Xuân, Lê Thị Thanh Thủy, Nguyễn Phương Nhuệ (2021). Tuyển chọn chủng xạ khuẩn có khả năng đối kháng nấm Fusarium oxysporum gây bệnh thối củ ở cây </w:t>
      </w:r>
      <w:r w:rsidRPr="00FB5312">
        <w:rPr>
          <w:rFonts w:asciiTheme="minorHAnsi" w:hAnsiTheme="minorHAnsi"/>
        </w:rPr>
        <w:lastRenderedPageBreak/>
        <w:t xml:space="preserve">hoa lily. </w:t>
      </w:r>
      <w:r w:rsidRPr="00FB5312">
        <w:rPr>
          <w:rFonts w:asciiTheme="minorHAnsi" w:hAnsiTheme="minorHAnsi"/>
          <w:i/>
        </w:rPr>
        <w:t>Tạp chí Khoa học và Công nghệ Nông nghiệp Việt Nam</w:t>
      </w:r>
      <w:r w:rsidRPr="00FB5312">
        <w:rPr>
          <w:rFonts w:asciiTheme="minorHAnsi" w:hAnsiTheme="minorHAnsi"/>
        </w:rPr>
        <w:t xml:space="preserve"> 131 (10): 73-80.</w:t>
      </w:r>
    </w:p>
    <w:p w14:paraId="2BAA8D88" w14:textId="22A94ED9" w:rsidR="00B20E58" w:rsidRPr="00FB5312" w:rsidRDefault="00B20E58"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bCs/>
        </w:rPr>
        <w:t xml:space="preserve">Cao Cuong Ngo, Thi Thanh Loi Nguyen, Thi Thu Hong Do, The Anh Luu, Ngoc Tung Quach, Quyet Tien Phi (2021). Identification and Glass Biodeterioration of </w:t>
      </w:r>
      <w:r w:rsidRPr="00FB5312">
        <w:rPr>
          <w:rFonts w:asciiTheme="minorHAnsi" w:hAnsiTheme="minorHAnsi"/>
          <w:bCs/>
          <w:i/>
        </w:rPr>
        <w:t>Chaetomium globosum</w:t>
      </w:r>
      <w:r w:rsidRPr="00FB5312">
        <w:rPr>
          <w:rFonts w:asciiTheme="minorHAnsi" w:hAnsiTheme="minorHAnsi"/>
          <w:bCs/>
        </w:rPr>
        <w:t xml:space="preserve"> TTHF1-3 Isolated from Optical Instrument at Thai Hoa, Nghe An Province. </w:t>
      </w:r>
      <w:r w:rsidRPr="00FB5312">
        <w:rPr>
          <w:rFonts w:asciiTheme="minorHAnsi" w:hAnsiTheme="minorHAnsi"/>
          <w:bCs/>
          <w:i/>
        </w:rPr>
        <w:t>VNU Journal of Science: Natural Sciences and Technology</w:t>
      </w:r>
      <w:r w:rsidRPr="00FB5312">
        <w:rPr>
          <w:rFonts w:asciiTheme="minorHAnsi" w:hAnsiTheme="minorHAnsi"/>
          <w:bCs/>
          <w:i/>
          <w:lang w:val="vi-VN"/>
        </w:rPr>
        <w:t>,</w:t>
      </w:r>
      <w:r w:rsidRPr="00FB5312">
        <w:rPr>
          <w:rFonts w:asciiTheme="minorHAnsi" w:hAnsiTheme="minorHAnsi"/>
          <w:bCs/>
        </w:rPr>
        <w:t xml:space="preserve"> 37(4): 112-120. </w:t>
      </w:r>
    </w:p>
    <w:p w14:paraId="1979B171" w14:textId="77777777" w:rsidR="00B20E58" w:rsidRPr="00FB5312" w:rsidRDefault="00B20E58"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rPr>
        <w:t>Tran Dinh Man, Nguyen Kim Thoa, Nguyen Quoc Viet, Phan Thi Tuyet Minh, Pham Thanh Ha, Tran Thanh Thuy, Hoa Minh Tu, Le Thi Thanh Xuan, Bui Thanh Mai (2021)</w:t>
      </w:r>
      <w:r w:rsidRPr="00FB5312">
        <w:rPr>
          <w:rFonts w:asciiTheme="minorHAnsi" w:hAnsiTheme="minorHAnsi"/>
          <w:lang w:val="vi-VN"/>
        </w:rPr>
        <w:t>.</w:t>
      </w:r>
      <w:r w:rsidRPr="00FB5312">
        <w:rPr>
          <w:rFonts w:asciiTheme="minorHAnsi" w:hAnsiTheme="minorHAnsi"/>
        </w:rPr>
        <w:t xml:space="preserve"> Metagenomics analysis of marine eukaryotic community in water and sediments at Lang Co - Da Nang sea by throughput 18S rRNA gene sequencing. </w:t>
      </w:r>
      <w:r w:rsidRPr="00FB5312">
        <w:rPr>
          <w:rFonts w:asciiTheme="minorHAnsi" w:hAnsiTheme="minorHAnsi"/>
          <w:i/>
        </w:rPr>
        <w:t>Vietnam Journal of Marine Science and Technology</w:t>
      </w:r>
      <w:r w:rsidRPr="00FB5312">
        <w:rPr>
          <w:rFonts w:asciiTheme="minorHAnsi" w:hAnsiTheme="minorHAnsi"/>
          <w:i/>
          <w:lang w:val="vi-VN"/>
        </w:rPr>
        <w:t>,</w:t>
      </w:r>
      <w:r w:rsidRPr="00FB5312">
        <w:rPr>
          <w:rFonts w:asciiTheme="minorHAnsi" w:hAnsiTheme="minorHAnsi"/>
        </w:rPr>
        <w:t xml:space="preserve"> 21(1): 85–94.</w:t>
      </w:r>
    </w:p>
    <w:p w14:paraId="490459FC" w14:textId="77777777" w:rsidR="00B20E58" w:rsidRPr="00FB5312" w:rsidRDefault="00B20E58"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lang w:val="vi-VN"/>
        </w:rPr>
        <w:t>Đỗ Quang Trung, Nguyễn Thị Thu Hằng, Đinh Mai Vân, Phạm Bích Ngọc, Trần Thị Hằng, Lưu Thế Anh, Phí Quyết Tiến (2021). Khả năng đối kháng của vi khuẩn nội sinh từ cỏ Mần Trầu với vi nấm gây bệnh thối ngọn cành trên thanh long (</w:t>
      </w:r>
      <w:r w:rsidRPr="00FB5312">
        <w:rPr>
          <w:rFonts w:asciiTheme="minorHAnsi" w:hAnsiTheme="minorHAnsi"/>
          <w:i/>
          <w:iCs/>
          <w:lang w:val="vi-VN"/>
        </w:rPr>
        <w:t>Hylocereus undatus</w:t>
      </w:r>
      <w:r w:rsidRPr="00FB5312">
        <w:rPr>
          <w:rFonts w:asciiTheme="minorHAnsi" w:hAnsiTheme="minorHAnsi"/>
          <w:lang w:val="vi-VN"/>
        </w:rPr>
        <w:t xml:space="preserve">). </w:t>
      </w:r>
      <w:r w:rsidRPr="00FB5312">
        <w:rPr>
          <w:rFonts w:asciiTheme="minorHAnsi" w:hAnsiTheme="minorHAnsi"/>
          <w:i/>
        </w:rPr>
        <w:t>VNU Journal of Science: Natural Sciences and Technology</w:t>
      </w:r>
      <w:r w:rsidRPr="00FB5312">
        <w:rPr>
          <w:rFonts w:asciiTheme="minorHAnsi" w:hAnsiTheme="minorHAnsi"/>
          <w:lang w:val="vi-VN"/>
        </w:rPr>
        <w:t>,</w:t>
      </w:r>
      <w:r w:rsidRPr="00FB5312">
        <w:rPr>
          <w:rFonts w:asciiTheme="minorHAnsi" w:hAnsiTheme="minorHAnsi"/>
        </w:rPr>
        <w:t xml:space="preserve"> 37 (2): 60-69.</w:t>
      </w:r>
    </w:p>
    <w:p w14:paraId="222EA268" w14:textId="2B6F8D40" w:rsidR="00DA5EB2" w:rsidRPr="00FB5312" w:rsidRDefault="00DA5EB2" w:rsidP="00FB5312">
      <w:pPr>
        <w:pStyle w:val="ListParagraph"/>
        <w:widowControl w:val="0"/>
        <w:numPr>
          <w:ilvl w:val="0"/>
          <w:numId w:val="41"/>
        </w:numPr>
        <w:spacing w:before="120" w:after="0" w:line="240" w:lineRule="auto"/>
        <w:contextualSpacing w:val="0"/>
        <w:jc w:val="both"/>
        <w:rPr>
          <w:rFonts w:asciiTheme="minorHAnsi" w:hAnsiTheme="minorHAnsi"/>
        </w:rPr>
      </w:pPr>
      <w:r w:rsidRPr="00FB5312">
        <w:rPr>
          <w:rFonts w:asciiTheme="minorHAnsi" w:hAnsiTheme="minorHAnsi"/>
        </w:rPr>
        <w:t xml:space="preserve">Tran Dinh Man, Nguyen Kim Thoa, Nguyen Quoc Viet, Phan Thi Tuyet Minh, Pham Thanh Ha, Tran Thanh Thuy, Hoa Minh Tu, Le Thi Thanh Xuan, Bui Thanh Mai (2021). Metagenomics analysis of marine eukaryotic community in water and sediments at Lang Co - Da Nang sea by throughput 18S rRNA gene sequencing. </w:t>
      </w:r>
      <w:r w:rsidRPr="00FB5312">
        <w:rPr>
          <w:rFonts w:asciiTheme="minorHAnsi" w:hAnsiTheme="minorHAnsi"/>
          <w:i/>
        </w:rPr>
        <w:t>Vietnam Journal of Marine Science and Technology</w:t>
      </w:r>
      <w:r w:rsidRPr="00FB5312">
        <w:rPr>
          <w:rFonts w:asciiTheme="minorHAnsi" w:hAnsiTheme="minorHAnsi"/>
        </w:rPr>
        <w:t xml:space="preserve"> 21(1): 85-94.</w:t>
      </w:r>
    </w:p>
    <w:p w14:paraId="165B4781" w14:textId="26ED5766" w:rsidR="00E16824" w:rsidRPr="00FB5312" w:rsidRDefault="00E16824"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iCs/>
          <w:lang w:val="vi-VN"/>
        </w:rPr>
        <w:t>Vũ Thu Trang, Nguyễn Hải Vân, Vũ Thị Hạnh Nguyên, Phí Quyết Tiến, Đỗ Thị Yến, Chu Kỳ Sơn (2020). Nghiên cứu hoạt tính kháng khuẩn của dịch nuôi xạ khuẩn nội sinh trên cây Màng tang (</w:t>
      </w:r>
      <w:r w:rsidRPr="00FB5312">
        <w:rPr>
          <w:rFonts w:asciiTheme="minorHAnsi" w:hAnsiTheme="minorHAnsi"/>
          <w:i/>
          <w:lang w:val="vi-VN"/>
        </w:rPr>
        <w:t>Listea cubeba</w:t>
      </w:r>
      <w:r w:rsidRPr="00FB5312">
        <w:rPr>
          <w:rFonts w:asciiTheme="minorHAnsi" w:hAnsiTheme="minorHAnsi"/>
          <w:iCs/>
          <w:lang w:val="vi-VN"/>
        </w:rPr>
        <w:t xml:space="preserve">) và tương tác với tinh dầu Màng tang trên vi khuẩn gây bệnh truyền qua thực phẩm. </w:t>
      </w:r>
      <w:r w:rsidRPr="00FB5312">
        <w:rPr>
          <w:rFonts w:asciiTheme="minorHAnsi" w:hAnsiTheme="minorHAnsi"/>
          <w:i/>
          <w:iCs/>
        </w:rPr>
        <w:t>Tạp chí Khoa học và Công nghệ</w:t>
      </w:r>
      <w:r w:rsidR="001D775D" w:rsidRPr="00FB5312">
        <w:rPr>
          <w:rFonts w:asciiTheme="minorHAnsi" w:hAnsiTheme="minorHAnsi"/>
          <w:iCs/>
          <w:lang w:val="vi-VN"/>
        </w:rPr>
        <w:t>,</w:t>
      </w:r>
      <w:r w:rsidRPr="00FB5312">
        <w:rPr>
          <w:rFonts w:asciiTheme="minorHAnsi" w:hAnsiTheme="minorHAnsi"/>
          <w:iCs/>
        </w:rPr>
        <w:t xml:space="preserve"> 141: 074-079.</w:t>
      </w:r>
    </w:p>
    <w:p w14:paraId="74687A54" w14:textId="64580925" w:rsidR="00E16824" w:rsidRPr="00FB5312" w:rsidRDefault="00E16824"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rPr>
        <w:t xml:space="preserve">Dao Thi Thanh Xuan, Phi Quyet Tien, Le Thanh Ha (2020). Enzymatic sacharification of alkaline pretreated rice straw by cellulase from </w:t>
      </w:r>
      <w:r w:rsidRPr="00FB5312">
        <w:rPr>
          <w:rFonts w:asciiTheme="minorHAnsi" w:hAnsiTheme="minorHAnsi"/>
          <w:i/>
        </w:rPr>
        <w:t>Cellulosimicrobium</w:t>
      </w:r>
      <w:r w:rsidRPr="00FB5312">
        <w:rPr>
          <w:rFonts w:asciiTheme="minorHAnsi" w:hAnsiTheme="minorHAnsi"/>
        </w:rPr>
        <w:t xml:space="preserve"> sp. MP1. </w:t>
      </w:r>
      <w:r w:rsidRPr="00FB5312">
        <w:rPr>
          <w:rFonts w:asciiTheme="minorHAnsi" w:hAnsiTheme="minorHAnsi"/>
          <w:i/>
        </w:rPr>
        <w:t>Vietnam Journal of Science and Technology</w:t>
      </w:r>
      <w:r w:rsidR="001D775D" w:rsidRPr="00FB5312">
        <w:rPr>
          <w:rFonts w:asciiTheme="minorHAnsi" w:hAnsiTheme="minorHAnsi"/>
          <w:i/>
          <w:lang w:val="vi-VN"/>
        </w:rPr>
        <w:t>,</w:t>
      </w:r>
      <w:r w:rsidRPr="00FB5312">
        <w:rPr>
          <w:rFonts w:asciiTheme="minorHAnsi" w:hAnsiTheme="minorHAnsi"/>
        </w:rPr>
        <w:t xml:space="preserve"> 58(6A): 244-251. </w:t>
      </w:r>
    </w:p>
    <w:p w14:paraId="499DE2D3" w14:textId="22206718" w:rsidR="00DA5EB2" w:rsidRPr="00FB5312" w:rsidRDefault="00DA5EB2" w:rsidP="00FB5312">
      <w:pPr>
        <w:pStyle w:val="ListParagraph"/>
        <w:widowControl w:val="0"/>
        <w:numPr>
          <w:ilvl w:val="0"/>
          <w:numId w:val="41"/>
        </w:numPr>
        <w:spacing w:before="120" w:after="0" w:line="240" w:lineRule="auto"/>
        <w:contextualSpacing w:val="0"/>
        <w:jc w:val="both"/>
        <w:rPr>
          <w:rFonts w:asciiTheme="minorHAnsi" w:hAnsiTheme="minorHAnsi" w:cs="Arial"/>
          <w:bCs/>
          <w:color w:val="000000"/>
          <w:shd w:val="clear" w:color="auto" w:fill="FFFFFF"/>
        </w:rPr>
      </w:pPr>
      <w:r w:rsidRPr="00FB5312">
        <w:rPr>
          <w:rFonts w:asciiTheme="minorHAnsi" w:hAnsiTheme="minorHAnsi" w:cs="Arial"/>
          <w:bCs/>
          <w:color w:val="000000"/>
          <w:shd w:val="clear" w:color="auto" w:fill="FFFFFF"/>
          <w:lang w:val="vi-VN"/>
        </w:rPr>
        <w:t xml:space="preserve">Le Thi Minh Thanh, Hoang Duc Anh, Nguyen Ha Phuong, Trinh Viet Van, Tran Thi Hoa, Dang Thi Mai Anh, Ha Thi Quyen (2020). </w:t>
      </w:r>
      <w:r w:rsidRPr="00FB5312">
        <w:rPr>
          <w:rFonts w:asciiTheme="minorHAnsi" w:hAnsiTheme="minorHAnsi" w:cs="Arial"/>
          <w:bCs/>
          <w:color w:val="000000"/>
          <w:shd w:val="clear" w:color="auto" w:fill="FFFFFF"/>
        </w:rPr>
        <w:t>Using cassava waste of the cassava starch processing as food for raising African Nightcrawler (</w:t>
      </w:r>
      <w:r w:rsidRPr="00FB5312">
        <w:rPr>
          <w:rFonts w:asciiTheme="minorHAnsi" w:hAnsiTheme="minorHAnsi" w:cs="Arial"/>
          <w:bCs/>
          <w:i/>
          <w:color w:val="000000"/>
          <w:shd w:val="clear" w:color="auto" w:fill="FFFFFF"/>
        </w:rPr>
        <w:t>Eudrilus eugeniae</w:t>
      </w:r>
      <w:r w:rsidRPr="00FB5312">
        <w:rPr>
          <w:rFonts w:asciiTheme="minorHAnsi" w:hAnsiTheme="minorHAnsi" w:cs="Arial"/>
          <w:bCs/>
          <w:color w:val="000000"/>
          <w:shd w:val="clear" w:color="auto" w:fill="FFFFFF"/>
        </w:rPr>
        <w:t xml:space="preserve">) to obtain vermicomposting and earthworm biomass. </w:t>
      </w:r>
      <w:r w:rsidRPr="00FB5312">
        <w:rPr>
          <w:rFonts w:asciiTheme="minorHAnsi" w:hAnsiTheme="minorHAnsi" w:cs="Arial"/>
          <w:bCs/>
          <w:i/>
          <w:color w:val="000000"/>
          <w:shd w:val="clear" w:color="auto" w:fill="FFFFFF"/>
        </w:rPr>
        <w:t>Journal of Vietnamese Environment</w:t>
      </w:r>
      <w:r w:rsidRPr="00FB5312">
        <w:rPr>
          <w:rFonts w:asciiTheme="minorHAnsi" w:hAnsiTheme="minorHAnsi" w:cs="Arial"/>
          <w:bCs/>
          <w:color w:val="000000"/>
          <w:shd w:val="clear" w:color="auto" w:fill="FFFFFF"/>
        </w:rPr>
        <w:t xml:space="preserve"> 2(12): 169-176.</w:t>
      </w:r>
    </w:p>
    <w:p w14:paraId="0A43BE1E" w14:textId="77777777" w:rsidR="00DA5EB2" w:rsidRPr="00FB5312" w:rsidRDefault="00E16824"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iCs/>
          <w:lang w:val="vi-VN"/>
        </w:rPr>
        <w:t xml:space="preserve">Quách Ngọc Tùng, Nguyễn Văn Hiếu, Vũ Thị Hạnh Nguyên, Bùi Thị Liên, Nguyễn Văn Thế, Phí Quyết Tiến (2020). Đặc điểm sinh học và tiềm năng sinh tổng hợp chitinase của vi khuẩn </w:t>
      </w:r>
      <w:r w:rsidRPr="00FB5312">
        <w:rPr>
          <w:rFonts w:asciiTheme="minorHAnsi" w:hAnsiTheme="minorHAnsi"/>
          <w:i/>
          <w:iCs/>
          <w:lang w:val="vi-VN"/>
        </w:rPr>
        <w:t>Bacillus licheniformis</w:t>
      </w:r>
      <w:r w:rsidRPr="00FB5312">
        <w:rPr>
          <w:rFonts w:asciiTheme="minorHAnsi" w:hAnsiTheme="minorHAnsi"/>
          <w:iCs/>
          <w:lang w:val="vi-VN"/>
        </w:rPr>
        <w:t xml:space="preserve"> DS23. </w:t>
      </w:r>
      <w:r w:rsidRPr="00FB5312">
        <w:rPr>
          <w:rFonts w:asciiTheme="minorHAnsi" w:hAnsiTheme="minorHAnsi"/>
          <w:i/>
          <w:iCs/>
        </w:rPr>
        <w:t>Tạp chí Khoa học và Công nghệ</w:t>
      </w:r>
      <w:r w:rsidRPr="00FB5312">
        <w:rPr>
          <w:rFonts w:asciiTheme="minorHAnsi" w:hAnsiTheme="minorHAnsi"/>
          <w:iCs/>
        </w:rPr>
        <w:t>, 42: 48-51.</w:t>
      </w:r>
    </w:p>
    <w:p w14:paraId="55222B2E" w14:textId="77777777" w:rsidR="00DA5EB2" w:rsidRPr="00FB5312" w:rsidRDefault="00DA5EB2" w:rsidP="00FB5312">
      <w:pPr>
        <w:pStyle w:val="ListParagraph"/>
        <w:widowControl w:val="0"/>
        <w:numPr>
          <w:ilvl w:val="0"/>
          <w:numId w:val="41"/>
        </w:numPr>
        <w:spacing w:before="120" w:after="0" w:line="240" w:lineRule="auto"/>
        <w:contextualSpacing w:val="0"/>
        <w:jc w:val="both"/>
        <w:rPr>
          <w:rFonts w:asciiTheme="minorHAnsi" w:hAnsiTheme="minorHAnsi"/>
        </w:rPr>
      </w:pPr>
      <w:r w:rsidRPr="00FB5312">
        <w:rPr>
          <w:rFonts w:asciiTheme="minorHAnsi" w:hAnsiTheme="minorHAnsi"/>
          <w:lang w:val="vi-VN"/>
        </w:rPr>
        <w:t xml:space="preserve">Lê Thị Thu Hiền, Phạm Lê Bích Hằng, Nguyễn Tường Vân, Lê Thị Minh Thành, Đào Thị Hằng, Nguyễn Hải Hà, Hà Hồng Hạnh, Huỳnh Thị Thu Huệ, Nguyễn Nhật Linh, Nguyễn Thị Thanh Hoa, Đinh Thúy Hằng, Nguyễn Văn Đồng (2020). Nghiên cứu và phát triển các giống đậu tương biến đổi gen sử dụng các gen có nguồn gốc từ vi khuẩn </w:t>
      </w:r>
      <w:r w:rsidRPr="00FB5312">
        <w:rPr>
          <w:rFonts w:asciiTheme="minorHAnsi" w:hAnsiTheme="minorHAnsi"/>
          <w:i/>
          <w:lang w:val="vi-VN"/>
        </w:rPr>
        <w:t>Bacillus thuringiensis</w:t>
      </w:r>
      <w:r w:rsidRPr="00FB5312">
        <w:rPr>
          <w:rFonts w:asciiTheme="minorHAnsi" w:hAnsiTheme="minorHAnsi"/>
          <w:lang w:val="vi-VN"/>
        </w:rPr>
        <w:t xml:space="preserve">. </w:t>
      </w:r>
      <w:r w:rsidRPr="00FB5312">
        <w:rPr>
          <w:rFonts w:asciiTheme="minorHAnsi" w:hAnsiTheme="minorHAnsi"/>
          <w:i/>
        </w:rPr>
        <w:t>Tạp chí Công nghệ sinh học</w:t>
      </w:r>
      <w:r w:rsidRPr="00FB5312">
        <w:rPr>
          <w:rFonts w:asciiTheme="minorHAnsi" w:hAnsiTheme="minorHAnsi"/>
        </w:rPr>
        <w:t xml:space="preserve"> 18(1): 1-21.</w:t>
      </w:r>
    </w:p>
    <w:p w14:paraId="5AA22B45" w14:textId="1CFB1518" w:rsidR="00E16824" w:rsidRPr="00FB5312" w:rsidRDefault="00DA5EB2" w:rsidP="00FB5312">
      <w:pPr>
        <w:pStyle w:val="ListParagraph"/>
        <w:widowControl w:val="0"/>
        <w:numPr>
          <w:ilvl w:val="0"/>
          <w:numId w:val="41"/>
        </w:numPr>
        <w:spacing w:before="120" w:after="0" w:line="240" w:lineRule="auto"/>
        <w:contextualSpacing w:val="0"/>
        <w:jc w:val="both"/>
        <w:rPr>
          <w:rFonts w:asciiTheme="minorHAnsi" w:hAnsiTheme="minorHAnsi"/>
        </w:rPr>
      </w:pPr>
      <w:r w:rsidRPr="00FB5312">
        <w:rPr>
          <w:rFonts w:asciiTheme="minorHAnsi" w:hAnsiTheme="minorHAnsi"/>
        </w:rPr>
        <w:t xml:space="preserve">Lê Xuân Vị, Kim Thị Hiền, Bùi Văn Dũng, Nguyễn Thị Chúc Quỳnh, Phùng Quang Tùng, Bạch Thị Điệp, Lê Quang Mẫn, Đoàn Thị Thanh, Phan Văn Sáu &amp; Trịnh Thị Thu Hà (2020). Tuyển chọn và đánh giá hiệu lực đối kháng của nấm </w:t>
      </w:r>
      <w:r w:rsidRPr="00FB5312">
        <w:rPr>
          <w:rFonts w:asciiTheme="minorHAnsi" w:hAnsiTheme="minorHAnsi"/>
          <w:i/>
        </w:rPr>
        <w:t>Trichoderma asperellum</w:t>
      </w:r>
      <w:r w:rsidRPr="00FB5312">
        <w:rPr>
          <w:rFonts w:asciiTheme="minorHAnsi" w:hAnsiTheme="minorHAnsi"/>
        </w:rPr>
        <w:t xml:space="preserve"> với nấm </w:t>
      </w:r>
      <w:r w:rsidRPr="00FB5312">
        <w:rPr>
          <w:rFonts w:asciiTheme="minorHAnsi" w:hAnsiTheme="minorHAnsi"/>
          <w:i/>
        </w:rPr>
        <w:t>Fusarium solani</w:t>
      </w:r>
      <w:r w:rsidRPr="00FB5312">
        <w:rPr>
          <w:rFonts w:asciiTheme="minorHAnsi" w:hAnsiTheme="minorHAnsi"/>
        </w:rPr>
        <w:t xml:space="preserve"> gây bệnh vàng lá thối rễ cây ăn quả có múi tại Hòa Bình. </w:t>
      </w:r>
      <w:r w:rsidRPr="00FB5312">
        <w:rPr>
          <w:rFonts w:asciiTheme="minorHAnsi" w:hAnsiTheme="minorHAnsi"/>
          <w:i/>
        </w:rPr>
        <w:t>Tạp chí Bảo vệ thực vật</w:t>
      </w:r>
      <w:r w:rsidRPr="00FB5312">
        <w:rPr>
          <w:rFonts w:asciiTheme="minorHAnsi" w:hAnsiTheme="minorHAnsi"/>
        </w:rPr>
        <w:t xml:space="preserve"> 3: 14-20.</w:t>
      </w:r>
      <w:r w:rsidR="00E16824" w:rsidRPr="00FB5312">
        <w:rPr>
          <w:rFonts w:asciiTheme="minorHAnsi" w:hAnsiTheme="minorHAnsi"/>
          <w:iCs/>
        </w:rPr>
        <w:t xml:space="preserve"> </w:t>
      </w:r>
    </w:p>
    <w:p w14:paraId="7D85494C" w14:textId="7F18A347" w:rsidR="00E16824" w:rsidRPr="00FB5312" w:rsidRDefault="00E16824"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rPr>
        <w:t xml:space="preserve">Nguyen Quang Huy, Vu Thi Hanh Nguyen, Nguyen Van The, Bui Thi Lien, Le Thi Thu Hang, Phi Quyet Tien (2019). Antimicrobial and cytotoxic effects of endophytic </w:t>
      </w:r>
      <w:r w:rsidRPr="00FB5312">
        <w:rPr>
          <w:rFonts w:asciiTheme="minorHAnsi" w:hAnsiTheme="minorHAnsi"/>
          <w:i/>
        </w:rPr>
        <w:t xml:space="preserve">Streptomyces </w:t>
      </w:r>
      <w:r w:rsidRPr="00FB5312">
        <w:rPr>
          <w:rFonts w:asciiTheme="minorHAnsi" w:hAnsiTheme="minorHAnsi"/>
        </w:rPr>
        <w:t xml:space="preserve">strains isolated from </w:t>
      </w:r>
      <w:r w:rsidRPr="00FB5312">
        <w:rPr>
          <w:rFonts w:asciiTheme="minorHAnsi" w:hAnsiTheme="minorHAnsi"/>
          <w:i/>
        </w:rPr>
        <w:t xml:space="preserve">Cinnamomum cassia </w:t>
      </w:r>
      <w:r w:rsidRPr="00FB5312">
        <w:rPr>
          <w:rFonts w:asciiTheme="minorHAnsi" w:hAnsiTheme="minorHAnsi"/>
        </w:rPr>
        <w:t xml:space="preserve">Presl in Vietnam. </w:t>
      </w:r>
      <w:r w:rsidRPr="00FB5312">
        <w:rPr>
          <w:rFonts w:asciiTheme="minorHAnsi" w:hAnsiTheme="minorHAnsi"/>
          <w:i/>
        </w:rPr>
        <w:t xml:space="preserve"> Journal of Biotechnology</w:t>
      </w:r>
      <w:r w:rsidRPr="00FB5312">
        <w:rPr>
          <w:rFonts w:asciiTheme="minorHAnsi" w:hAnsiTheme="minorHAnsi"/>
        </w:rPr>
        <w:t xml:space="preserve">, 17 (4): 1-10. </w:t>
      </w:r>
    </w:p>
    <w:p w14:paraId="742451B1" w14:textId="1E733D07" w:rsidR="00E16824" w:rsidRPr="00FB5312" w:rsidRDefault="00E16824"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rPr>
        <w:t xml:space="preserve">Thi Hanh Nguyen Vu, Quang Huy Nguyen, Thi Thu Hang Le, Son Chu Ky, Quyet Tien Phi (2019). Optimal fermentation conditions for antibiotic production by endophytic </w:t>
      </w:r>
      <w:r w:rsidRPr="00FB5312">
        <w:rPr>
          <w:rFonts w:asciiTheme="minorHAnsi" w:hAnsiTheme="minorHAnsi"/>
          <w:i/>
        </w:rPr>
        <w:t xml:space="preserve">Streptomyces cavourensis </w:t>
      </w:r>
      <w:r w:rsidRPr="00FB5312">
        <w:rPr>
          <w:rFonts w:asciiTheme="minorHAnsi" w:hAnsiTheme="minorHAnsi"/>
        </w:rPr>
        <w:t xml:space="preserve">YBQ59 isolated from </w:t>
      </w:r>
      <w:r w:rsidRPr="00FB5312">
        <w:rPr>
          <w:rFonts w:asciiTheme="minorHAnsi" w:hAnsiTheme="minorHAnsi"/>
          <w:i/>
        </w:rPr>
        <w:t xml:space="preserve">Cinnamomum cassia </w:t>
      </w:r>
      <w:r w:rsidRPr="00FB5312">
        <w:rPr>
          <w:rFonts w:asciiTheme="minorHAnsi" w:hAnsiTheme="minorHAnsi"/>
        </w:rPr>
        <w:t xml:space="preserve">Presl. </w:t>
      </w:r>
      <w:r w:rsidRPr="00FB5312">
        <w:rPr>
          <w:rFonts w:asciiTheme="minorHAnsi" w:hAnsiTheme="minorHAnsi"/>
          <w:i/>
        </w:rPr>
        <w:t>Vietnam Journal of Science and Technology</w:t>
      </w:r>
      <w:r w:rsidRPr="00FB5312">
        <w:rPr>
          <w:rFonts w:asciiTheme="minorHAnsi" w:hAnsiTheme="minorHAnsi"/>
        </w:rPr>
        <w:t xml:space="preserve">, 57 (3B): 144-152. </w:t>
      </w:r>
    </w:p>
    <w:p w14:paraId="0AE3BBC3" w14:textId="45B92399" w:rsidR="00B5613D" w:rsidRPr="00FB5312" w:rsidRDefault="00B5613D" w:rsidP="00FB5312">
      <w:pPr>
        <w:pStyle w:val="ListParagraph"/>
        <w:widowControl w:val="0"/>
        <w:numPr>
          <w:ilvl w:val="0"/>
          <w:numId w:val="41"/>
        </w:numPr>
        <w:spacing w:before="120" w:after="0" w:line="240" w:lineRule="auto"/>
        <w:contextualSpacing w:val="0"/>
        <w:jc w:val="both"/>
        <w:rPr>
          <w:rFonts w:asciiTheme="minorHAnsi" w:hAnsiTheme="minorHAnsi"/>
        </w:rPr>
      </w:pPr>
      <w:r w:rsidRPr="00FB5312">
        <w:rPr>
          <w:rFonts w:asciiTheme="minorHAnsi" w:hAnsiTheme="minorHAnsi"/>
          <w:lang w:val="vi-VN"/>
        </w:rPr>
        <w:lastRenderedPageBreak/>
        <w:t xml:space="preserve">Lê Thị Minh Thành, Hoàng Thị Hồng Anh, Dương Anh Tùng, Đô Thị Tuyên, Mẫn Hồng Phước, Hà Thị Quyến (2019). Nghiên cứu vi nấm nội sinh cây Thạch tùng răng cưa </w:t>
      </w:r>
      <w:r w:rsidRPr="00FB5312">
        <w:rPr>
          <w:rFonts w:asciiTheme="minorHAnsi" w:hAnsiTheme="minorHAnsi"/>
          <w:i/>
          <w:lang w:val="vi-VN"/>
        </w:rPr>
        <w:t>(Huperzia serrata</w:t>
      </w:r>
      <w:r w:rsidRPr="00FB5312">
        <w:rPr>
          <w:rFonts w:asciiTheme="minorHAnsi" w:hAnsiTheme="minorHAnsi"/>
          <w:lang w:val="vi-VN"/>
        </w:rPr>
        <w:t xml:space="preserve">) có khả năng sinh tổng hợp enzyme </w:t>
      </w:r>
      <w:r w:rsidRPr="00FB5312">
        <w:rPr>
          <w:rFonts w:asciiTheme="minorHAnsi" w:hAnsiTheme="minorHAnsi"/>
        </w:rPr>
        <w:t>β</w:t>
      </w:r>
      <w:r w:rsidRPr="00FB5312">
        <w:rPr>
          <w:rFonts w:asciiTheme="minorHAnsi" w:hAnsiTheme="minorHAnsi"/>
          <w:lang w:val="vi-VN"/>
        </w:rPr>
        <w:t xml:space="preserve">-galactosidase.  </w:t>
      </w:r>
      <w:r w:rsidRPr="00FB5312">
        <w:rPr>
          <w:rFonts w:asciiTheme="minorHAnsi" w:hAnsiTheme="minorHAnsi"/>
          <w:i/>
        </w:rPr>
        <w:t>Tạp chí Y học dự phòng</w:t>
      </w:r>
      <w:r w:rsidRPr="00FB5312">
        <w:rPr>
          <w:rFonts w:asciiTheme="minorHAnsi" w:hAnsiTheme="minorHAnsi"/>
        </w:rPr>
        <w:t xml:space="preserve"> 29(7): 55-61.</w:t>
      </w:r>
    </w:p>
    <w:p w14:paraId="5DA6DCBD" w14:textId="77777777" w:rsidR="00B5613D" w:rsidRPr="00FB5312" w:rsidRDefault="00B5613D" w:rsidP="00FB5312">
      <w:pPr>
        <w:pStyle w:val="ListParagraph"/>
        <w:widowControl w:val="0"/>
        <w:numPr>
          <w:ilvl w:val="0"/>
          <w:numId w:val="41"/>
        </w:numPr>
        <w:spacing w:before="120" w:after="0" w:line="240" w:lineRule="auto"/>
        <w:contextualSpacing w:val="0"/>
        <w:jc w:val="both"/>
        <w:rPr>
          <w:rFonts w:asciiTheme="minorHAnsi" w:hAnsiTheme="minorHAnsi"/>
        </w:rPr>
      </w:pPr>
      <w:r w:rsidRPr="00FB5312">
        <w:rPr>
          <w:rFonts w:asciiTheme="minorHAnsi" w:hAnsiTheme="minorHAnsi"/>
        </w:rPr>
        <w:t xml:space="preserve">Lê Thị Minh Thành, Hoàng Thị Hồng Anh, Nguyễn Phương Nhuệ, Trịnh Thị Thu Hà, Đồng Văn Quyền, Hà Thị Quyến (2019). Nghiên cứu khả năng sinh hoạt tính kháng khuẩn của vi nấm nội sinh cây Thạch tùng răng cưa (Huperzia serrata) phân bố tại Lâm Đồng - Việt Nam. </w:t>
      </w:r>
      <w:r w:rsidRPr="00FB5312">
        <w:rPr>
          <w:rFonts w:asciiTheme="minorHAnsi" w:hAnsiTheme="minorHAnsi"/>
          <w:i/>
        </w:rPr>
        <w:t>Tạp chí Y học dự phòng</w:t>
      </w:r>
      <w:r w:rsidRPr="00FB5312">
        <w:rPr>
          <w:rFonts w:asciiTheme="minorHAnsi" w:hAnsiTheme="minorHAnsi"/>
        </w:rPr>
        <w:t xml:space="preserve"> 29(7): 40-47.</w:t>
      </w:r>
    </w:p>
    <w:p w14:paraId="5F318C64" w14:textId="6D9EA210" w:rsidR="00B5613D" w:rsidRPr="00FB5312" w:rsidRDefault="00B5613D"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bCs/>
          <w:color w:val="000000" w:themeColor="text1"/>
        </w:rPr>
        <w:t>Trịnh Thị Thu Hà</w:t>
      </w:r>
      <w:r w:rsidRPr="00FB5312">
        <w:rPr>
          <w:rFonts w:asciiTheme="minorHAnsi" w:hAnsiTheme="minorHAnsi"/>
          <w:color w:val="000000" w:themeColor="text1"/>
        </w:rPr>
        <w:t xml:space="preserve">, Lê Thị Minh Thành, Lê Văn Trường, Mẫn Hồng Phước, Hoàng Thị Hồng Anh, Đồng Văn Quyền (2019). </w:t>
      </w:r>
      <w:r w:rsidRPr="00FB5312">
        <w:rPr>
          <w:rFonts w:asciiTheme="minorHAnsi" w:hAnsiTheme="minorHAnsi"/>
        </w:rPr>
        <w:t xml:space="preserve">Sàng lọc và nghiên cứu khả năng sinh tổng hợp chitinase của các chủng </w:t>
      </w:r>
      <w:r w:rsidRPr="00FB5312">
        <w:rPr>
          <w:rFonts w:asciiTheme="minorHAnsi" w:hAnsiTheme="minorHAnsi"/>
          <w:i/>
        </w:rPr>
        <w:t>Bacillus thuringiensis</w:t>
      </w:r>
      <w:r w:rsidRPr="00FB5312">
        <w:rPr>
          <w:rFonts w:asciiTheme="minorHAnsi" w:hAnsiTheme="minorHAnsi"/>
        </w:rPr>
        <w:t xml:space="preserve"> phân lập ở Việt Nam. </w:t>
      </w:r>
      <w:r w:rsidRPr="00FB5312">
        <w:rPr>
          <w:rFonts w:asciiTheme="minorHAnsi" w:hAnsiTheme="minorHAnsi"/>
          <w:i/>
        </w:rPr>
        <w:t>Tạp chí Bảo vệ thực vật</w:t>
      </w:r>
      <w:r w:rsidRPr="00FB5312">
        <w:rPr>
          <w:rFonts w:asciiTheme="minorHAnsi" w:hAnsiTheme="minorHAnsi"/>
        </w:rPr>
        <w:t xml:space="preserve"> 282(1): 9-17.</w:t>
      </w:r>
    </w:p>
    <w:p w14:paraId="79BC1F6B" w14:textId="2D5FE1BB" w:rsidR="00CF6E23" w:rsidRPr="00FB5312" w:rsidRDefault="004142A2"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lang w:val="vi-VN"/>
        </w:rPr>
        <w:t>Hoàng Thị Hồng Anh, Lê Thị Minh Thành</w:t>
      </w:r>
      <w:r w:rsidRPr="00FB5312">
        <w:rPr>
          <w:rFonts w:asciiTheme="minorHAnsi" w:hAnsiTheme="minorHAnsi"/>
        </w:rPr>
        <w:t xml:space="preserve"> (2018). </w:t>
      </w:r>
      <w:r w:rsidR="00CF6E23" w:rsidRPr="00FB5312">
        <w:rPr>
          <w:rFonts w:asciiTheme="minorHAnsi" w:hAnsiTheme="minorHAnsi"/>
          <w:lang w:val="vi-VN"/>
        </w:rPr>
        <w:t>Nghiên cứu vi nấm nội sinh cây Trà dây (Ampelopsis cantoniensis) phân bố tại Việt Nam có khả năng sinh hoạt tính kháng khuẩn</w:t>
      </w:r>
      <w:r w:rsidR="00CF6E23" w:rsidRPr="00FB5312">
        <w:rPr>
          <w:rFonts w:asciiTheme="minorHAnsi" w:hAnsiTheme="minorHAnsi"/>
        </w:rPr>
        <w:t xml:space="preserve">. </w:t>
      </w:r>
      <w:r w:rsidR="00CF6E23" w:rsidRPr="00FB5312">
        <w:rPr>
          <w:rFonts w:asciiTheme="minorHAnsi" w:hAnsiTheme="minorHAnsi"/>
          <w:i/>
        </w:rPr>
        <w:t xml:space="preserve">Tạp chí Y học dự phòng </w:t>
      </w:r>
      <w:r w:rsidR="00CF6E23" w:rsidRPr="00FB5312">
        <w:rPr>
          <w:rFonts w:asciiTheme="minorHAnsi" w:hAnsiTheme="minorHAnsi"/>
          <w:color w:val="000000"/>
        </w:rPr>
        <w:t>28(6):71-79.</w:t>
      </w:r>
    </w:p>
    <w:p w14:paraId="02DD5A50" w14:textId="67B00E5D" w:rsidR="00B40A19" w:rsidRPr="00FB5312" w:rsidRDefault="00B40A19"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lang w:val="vi-VN"/>
        </w:rPr>
        <w:t xml:space="preserve">Trịnh Thị Thu Hà, Đồng Văn Quyền, Ngô Đình Bính (2018). Tối ưu điều kiện biểu hiện nhằm nâng cao khả năng sinh tổng hợp chitinase của chủng vi khuẩn tái tổ hợp bằng phương pháp bề mặt đáp ứng. </w:t>
      </w:r>
      <w:r w:rsidRPr="00FB5312">
        <w:rPr>
          <w:rFonts w:asciiTheme="minorHAnsi" w:hAnsiTheme="minorHAnsi"/>
          <w:i/>
          <w:lang w:val="vi-VN"/>
        </w:rPr>
        <w:t>Tạp chí Sinh học</w:t>
      </w:r>
      <w:r w:rsidRPr="00FB5312">
        <w:rPr>
          <w:rFonts w:asciiTheme="minorHAnsi" w:hAnsiTheme="minorHAnsi"/>
          <w:lang w:val="vi-VN"/>
        </w:rPr>
        <w:t xml:space="preserve"> 40(1): 115-123.</w:t>
      </w:r>
    </w:p>
    <w:p w14:paraId="7BD65CA8" w14:textId="6D9B6B3E" w:rsidR="0085778C" w:rsidRPr="00FB5312" w:rsidRDefault="0085778C"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lang w:val="vi-VN"/>
        </w:rPr>
        <w:t xml:space="preserve">Vũ Thị Bích Huyền, Nguyễn Xuân Viết, Đặng Thị Hồng Thắm, Mẫn Hồng Phước, Phạm Thị Tâm (2018), Đánh giá tính ổn định và khả năng đáp ứng miễn dịch của chủng vi khuẩn </w:t>
      </w:r>
      <w:r w:rsidRPr="00FB5312">
        <w:rPr>
          <w:rFonts w:asciiTheme="minorHAnsi" w:hAnsiTheme="minorHAnsi"/>
          <w:i/>
          <w:lang w:val="vi-VN"/>
        </w:rPr>
        <w:t>Vibrio paraheamolyticus</w:t>
      </w:r>
      <w:r w:rsidRPr="00FB5312">
        <w:rPr>
          <w:rFonts w:asciiTheme="minorHAnsi" w:hAnsiTheme="minorHAnsi"/>
          <w:lang w:val="vi-VN"/>
        </w:rPr>
        <w:t xml:space="preserve"> L4650 giảm độc lực phục vụ sản xuất vắc xin phòng bệnh hoại tử gan thận cho cá biển. </w:t>
      </w:r>
      <w:r w:rsidRPr="00FB5312">
        <w:rPr>
          <w:rFonts w:asciiTheme="minorHAnsi" w:hAnsiTheme="minorHAnsi"/>
          <w:i/>
          <w:lang w:val="vi-VN"/>
        </w:rPr>
        <w:t>Tạp chí NN&amp;PTNT</w:t>
      </w:r>
      <w:r w:rsidRPr="00FB5312">
        <w:rPr>
          <w:rFonts w:asciiTheme="minorHAnsi" w:hAnsiTheme="minorHAnsi"/>
          <w:lang w:val="vi-VN"/>
        </w:rPr>
        <w:t xml:space="preserve"> 21</w:t>
      </w:r>
      <w:r w:rsidRPr="00FB5312">
        <w:rPr>
          <w:rFonts w:asciiTheme="minorHAnsi" w:hAnsiTheme="minorHAnsi"/>
        </w:rPr>
        <w:t xml:space="preserve"> (</w:t>
      </w:r>
      <w:r w:rsidRPr="00FB5312">
        <w:rPr>
          <w:rFonts w:asciiTheme="minorHAnsi" w:hAnsiTheme="minorHAnsi"/>
          <w:lang w:val="vi-VN"/>
        </w:rPr>
        <w:t>1</w:t>
      </w:r>
      <w:r w:rsidRPr="00FB5312">
        <w:rPr>
          <w:rFonts w:asciiTheme="minorHAnsi" w:hAnsiTheme="minorHAnsi"/>
        </w:rPr>
        <w:t xml:space="preserve">): </w:t>
      </w:r>
      <w:r w:rsidRPr="00FB5312">
        <w:rPr>
          <w:rFonts w:asciiTheme="minorHAnsi" w:hAnsiTheme="minorHAnsi"/>
          <w:lang w:val="vi-VN"/>
        </w:rPr>
        <w:t>79-85.</w:t>
      </w:r>
    </w:p>
    <w:p w14:paraId="597B8710" w14:textId="6BA1FBD7" w:rsidR="0085778C" w:rsidRPr="00FB5312" w:rsidRDefault="0085778C"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lang w:val="vi-VN"/>
        </w:rPr>
        <w:t>Mẫn Hồng Phước, Phạm Thị Tâm, Đồng Văn Quyền, Nguyễn Thị Thu Hiền, Nguyễn Mạnh Hùng (2018). Nghiên cứu và xác định đặc tính của vi rút gây bệnh hoại tử thần kinh VNN (Viral Nevous Necrosis) ở cá mú (</w:t>
      </w:r>
      <w:r w:rsidRPr="00FB5312">
        <w:rPr>
          <w:rFonts w:asciiTheme="minorHAnsi" w:hAnsiTheme="minorHAnsi"/>
          <w:i/>
          <w:lang w:val="vi-VN"/>
        </w:rPr>
        <w:t>Epinephelus</w:t>
      </w:r>
      <w:r w:rsidRPr="00FB5312">
        <w:rPr>
          <w:rFonts w:asciiTheme="minorHAnsi" w:hAnsiTheme="minorHAnsi"/>
          <w:lang w:val="vi-VN"/>
        </w:rPr>
        <w:t xml:space="preserve"> sp.) tại miền Bắc Việt Nam. </w:t>
      </w:r>
      <w:r w:rsidRPr="00FB5312">
        <w:rPr>
          <w:rFonts w:asciiTheme="minorHAnsi" w:hAnsiTheme="minorHAnsi"/>
          <w:i/>
          <w:lang w:val="vi-VN"/>
        </w:rPr>
        <w:t>Tạp chí NN&amp;PTNT</w:t>
      </w:r>
      <w:r w:rsidRPr="00FB5312">
        <w:rPr>
          <w:rFonts w:asciiTheme="minorHAnsi" w:hAnsiTheme="minorHAnsi"/>
          <w:lang w:val="vi-VN"/>
        </w:rPr>
        <w:t>, 15</w:t>
      </w:r>
      <w:r w:rsidRPr="00FB5312">
        <w:rPr>
          <w:rFonts w:asciiTheme="minorHAnsi" w:hAnsiTheme="minorHAnsi"/>
        </w:rPr>
        <w:t>(</w:t>
      </w:r>
      <w:r w:rsidRPr="00FB5312">
        <w:rPr>
          <w:rFonts w:asciiTheme="minorHAnsi" w:hAnsiTheme="minorHAnsi"/>
          <w:lang w:val="vi-VN"/>
        </w:rPr>
        <w:t>1</w:t>
      </w:r>
      <w:r w:rsidRPr="00FB5312">
        <w:rPr>
          <w:rFonts w:asciiTheme="minorHAnsi" w:hAnsiTheme="minorHAnsi"/>
        </w:rPr>
        <w:t xml:space="preserve">): </w:t>
      </w:r>
      <w:r w:rsidRPr="00FB5312">
        <w:rPr>
          <w:rFonts w:asciiTheme="minorHAnsi" w:hAnsiTheme="minorHAnsi"/>
          <w:lang w:val="vi-VN"/>
        </w:rPr>
        <w:t>87-93.</w:t>
      </w:r>
    </w:p>
    <w:p w14:paraId="0CF29962" w14:textId="77777777" w:rsidR="004439F2" w:rsidRPr="00FB5312" w:rsidRDefault="004439F2"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lang w:val="vi-VN"/>
        </w:rPr>
        <w:t xml:space="preserve">Trịnh Thị Thu Hà, Đồng Văn Quyền, Ngô Đình Bính (2017). Biểu hiện và tinh sạch protein chitinase của </w:t>
      </w:r>
      <w:r w:rsidRPr="00FB5312">
        <w:rPr>
          <w:rFonts w:asciiTheme="minorHAnsi" w:hAnsiTheme="minorHAnsi"/>
          <w:i/>
          <w:lang w:val="vi-VN"/>
        </w:rPr>
        <w:t>Bacillus thuringiensis</w:t>
      </w:r>
      <w:r w:rsidRPr="00FB5312">
        <w:rPr>
          <w:rFonts w:asciiTheme="minorHAnsi" w:hAnsiTheme="minorHAnsi"/>
          <w:lang w:val="vi-VN"/>
        </w:rPr>
        <w:t xml:space="preserve"> serovar </w:t>
      </w:r>
      <w:r w:rsidRPr="00FB5312">
        <w:rPr>
          <w:rFonts w:asciiTheme="minorHAnsi" w:hAnsiTheme="minorHAnsi"/>
          <w:i/>
          <w:lang w:val="vi-VN"/>
        </w:rPr>
        <w:t>kurstaki</w:t>
      </w:r>
      <w:r w:rsidRPr="00FB5312">
        <w:rPr>
          <w:rFonts w:asciiTheme="minorHAnsi" w:hAnsiTheme="minorHAnsi"/>
          <w:lang w:val="vi-VN"/>
        </w:rPr>
        <w:t xml:space="preserve"> trong vi khuẩn </w:t>
      </w:r>
      <w:r w:rsidRPr="00FB5312">
        <w:rPr>
          <w:rFonts w:asciiTheme="minorHAnsi" w:hAnsiTheme="minorHAnsi"/>
          <w:i/>
          <w:lang w:val="vi-VN"/>
        </w:rPr>
        <w:t>Escherichia coli</w:t>
      </w:r>
      <w:r w:rsidRPr="00FB5312">
        <w:rPr>
          <w:rFonts w:asciiTheme="minorHAnsi" w:hAnsiTheme="minorHAnsi"/>
          <w:lang w:val="vi-VN"/>
        </w:rPr>
        <w:t xml:space="preserve">. </w:t>
      </w:r>
      <w:r w:rsidRPr="00FB5312">
        <w:rPr>
          <w:rFonts w:asciiTheme="minorHAnsi" w:hAnsiTheme="minorHAnsi"/>
          <w:i/>
          <w:lang w:val="vi-VN"/>
        </w:rPr>
        <w:t>Tạp chí Công nghệ Sinh học</w:t>
      </w:r>
      <w:r w:rsidRPr="00FB5312">
        <w:rPr>
          <w:rFonts w:asciiTheme="minorHAnsi" w:hAnsiTheme="minorHAnsi"/>
          <w:lang w:val="vi-VN"/>
        </w:rPr>
        <w:t xml:space="preserve"> 15(3): 571-579.</w:t>
      </w:r>
    </w:p>
    <w:p w14:paraId="51F30EDB" w14:textId="77777777" w:rsidR="004439F2" w:rsidRPr="00FB5312" w:rsidRDefault="004439F2"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lang w:val="vi-VN"/>
        </w:rPr>
        <w:t xml:space="preserve">Phạm Thùy Dương, Ngô Đình Bính, Trịnh Thị Thu Hà, Lê Đức Khánh (2017). Nghiên cứu biểu hiện gen cry2a diệt ấu trùng ruồi nhà (Musca domestica) của chủng </w:t>
      </w:r>
      <w:r w:rsidRPr="00FB5312">
        <w:rPr>
          <w:rFonts w:asciiTheme="minorHAnsi" w:hAnsiTheme="minorHAnsi"/>
          <w:i/>
          <w:lang w:val="vi-VN"/>
        </w:rPr>
        <w:t xml:space="preserve">Bacillus thuringiensis </w:t>
      </w:r>
      <w:r w:rsidRPr="00FB5312">
        <w:rPr>
          <w:rFonts w:asciiTheme="minorHAnsi" w:hAnsiTheme="minorHAnsi"/>
          <w:lang w:val="vi-VN"/>
        </w:rPr>
        <w:t xml:space="preserve">serovar </w:t>
      </w:r>
      <w:r w:rsidRPr="00FB5312">
        <w:rPr>
          <w:rFonts w:asciiTheme="minorHAnsi" w:hAnsiTheme="minorHAnsi"/>
          <w:i/>
          <w:lang w:val="vi-VN"/>
        </w:rPr>
        <w:t>kurstaki</w:t>
      </w:r>
      <w:r w:rsidRPr="00FB5312">
        <w:rPr>
          <w:rFonts w:asciiTheme="minorHAnsi" w:hAnsiTheme="minorHAnsi"/>
          <w:lang w:val="vi-VN"/>
        </w:rPr>
        <w:t xml:space="preserve"> MSS8.4. </w:t>
      </w:r>
      <w:r w:rsidRPr="00FB5312">
        <w:rPr>
          <w:rFonts w:asciiTheme="minorHAnsi" w:hAnsiTheme="minorHAnsi"/>
          <w:i/>
          <w:lang w:val="vi-VN"/>
        </w:rPr>
        <w:t>Tạp chí Công nghệ Sinh học</w:t>
      </w:r>
      <w:r w:rsidRPr="00FB5312">
        <w:rPr>
          <w:rFonts w:asciiTheme="minorHAnsi" w:hAnsiTheme="minorHAnsi"/>
          <w:lang w:val="vi-VN"/>
        </w:rPr>
        <w:t xml:space="preserve"> 15(3): 563-569.</w:t>
      </w:r>
    </w:p>
    <w:p w14:paraId="77DB4372" w14:textId="049009D7" w:rsidR="001768C4" w:rsidRPr="00FB5312" w:rsidRDefault="001768C4"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lang w:val="vi-VN"/>
        </w:rPr>
        <w:t xml:space="preserve">Võ Hoài Bắc, Trần Thị Hồng, Nguyễn Thị Mai Phương, Lê Văn Trường (2016). Xác định hàm lượng hyaluronic acid trong một số nguồn phế phẩm thủy sản và nghiên cứu sử dụng enzyme để tách chiết.  </w:t>
      </w:r>
      <w:r w:rsidRPr="00FB5312">
        <w:rPr>
          <w:rFonts w:asciiTheme="minorHAnsi" w:hAnsiTheme="minorHAnsi"/>
          <w:i/>
          <w:lang w:val="vi-VN"/>
        </w:rPr>
        <w:t>Tạp chí Sinh học</w:t>
      </w:r>
      <w:r w:rsidRPr="00FB5312">
        <w:rPr>
          <w:rFonts w:asciiTheme="minorHAnsi" w:hAnsiTheme="minorHAnsi"/>
          <w:lang w:val="vi-VN"/>
        </w:rPr>
        <w:t xml:space="preserve"> 38(2): 257-263.</w:t>
      </w:r>
    </w:p>
    <w:p w14:paraId="214358C6" w14:textId="1E13E8CD" w:rsidR="0085778C" w:rsidRPr="00FB5312" w:rsidRDefault="0085778C"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lang w:val="vi-VN"/>
        </w:rPr>
        <w:t>Lê Minh Hải, Phạm Thị Tâm, Tô Long Thành, Mẫn Hồng Phước (2016)</w:t>
      </w:r>
      <w:r w:rsidRPr="00FB5312">
        <w:rPr>
          <w:rFonts w:asciiTheme="minorHAnsi" w:hAnsiTheme="minorHAnsi"/>
        </w:rPr>
        <w:t>.</w:t>
      </w:r>
      <w:r w:rsidRPr="00FB5312">
        <w:rPr>
          <w:rFonts w:asciiTheme="minorHAnsi" w:hAnsiTheme="minorHAnsi"/>
          <w:lang w:val="vi-VN"/>
        </w:rPr>
        <w:t xml:space="preserve"> Phân lập và xác định một số đặc điểm sinh học của vi khuẩn </w:t>
      </w:r>
      <w:r w:rsidRPr="00FB5312">
        <w:rPr>
          <w:rFonts w:asciiTheme="minorHAnsi" w:hAnsiTheme="minorHAnsi"/>
          <w:i/>
          <w:lang w:val="vi-VN"/>
        </w:rPr>
        <w:t>Photobacterium damselae</w:t>
      </w:r>
      <w:r w:rsidRPr="00FB5312">
        <w:rPr>
          <w:rFonts w:asciiTheme="minorHAnsi" w:hAnsiTheme="minorHAnsi"/>
          <w:lang w:val="vi-VN"/>
        </w:rPr>
        <w:t xml:space="preserve"> gây bệnh tụ huyết trùng trên cá biển. </w:t>
      </w:r>
      <w:r w:rsidRPr="00FB5312">
        <w:rPr>
          <w:rFonts w:asciiTheme="minorHAnsi" w:hAnsiTheme="minorHAnsi"/>
          <w:i/>
          <w:lang w:val="vi-VN"/>
        </w:rPr>
        <w:t>Tạp chí NN&amp;PTNT</w:t>
      </w:r>
      <w:r w:rsidRPr="00FB5312">
        <w:rPr>
          <w:rFonts w:asciiTheme="minorHAnsi" w:hAnsiTheme="minorHAnsi"/>
          <w:lang w:val="vi-VN"/>
        </w:rPr>
        <w:t xml:space="preserve"> 20</w:t>
      </w:r>
      <w:r w:rsidRPr="00FB5312">
        <w:rPr>
          <w:rFonts w:asciiTheme="minorHAnsi" w:hAnsiTheme="minorHAnsi"/>
        </w:rPr>
        <w:t>:</w:t>
      </w:r>
      <w:r w:rsidRPr="00FB5312">
        <w:rPr>
          <w:rFonts w:asciiTheme="minorHAnsi" w:hAnsiTheme="minorHAnsi"/>
          <w:lang w:val="vi-VN"/>
        </w:rPr>
        <w:t xml:space="preserve"> 115-121.</w:t>
      </w:r>
    </w:p>
    <w:p w14:paraId="24D6432A" w14:textId="0A35A4B1" w:rsidR="0085778C" w:rsidRPr="00FB5312" w:rsidRDefault="0085778C" w:rsidP="00FB5312">
      <w:pPr>
        <w:pStyle w:val="ListParagraph"/>
        <w:widowControl w:val="0"/>
        <w:numPr>
          <w:ilvl w:val="0"/>
          <w:numId w:val="41"/>
        </w:numPr>
        <w:spacing w:before="120" w:after="0" w:line="240" w:lineRule="auto"/>
        <w:contextualSpacing w:val="0"/>
        <w:jc w:val="both"/>
        <w:rPr>
          <w:rFonts w:asciiTheme="minorHAnsi" w:hAnsiTheme="minorHAnsi"/>
          <w:spacing w:val="-2"/>
          <w:lang w:val="vi-VN"/>
        </w:rPr>
      </w:pPr>
      <w:r w:rsidRPr="00FB5312">
        <w:rPr>
          <w:rFonts w:asciiTheme="minorHAnsi" w:hAnsiTheme="minorHAnsi"/>
          <w:spacing w:val="-2"/>
          <w:lang w:val="vi-VN"/>
        </w:rPr>
        <w:t xml:space="preserve">Nguyễn Thị Thu Hiền, Phạm Thị Tâm, Mẫn Hồng Phước (2016). Nghiên cứu tạo chủng vi khuẩn </w:t>
      </w:r>
      <w:r w:rsidRPr="00FB5312">
        <w:rPr>
          <w:rFonts w:asciiTheme="minorHAnsi" w:hAnsiTheme="minorHAnsi"/>
          <w:i/>
          <w:spacing w:val="-2"/>
          <w:lang w:val="vi-VN"/>
        </w:rPr>
        <w:t>Vibrio parahaemolyticus</w:t>
      </w:r>
      <w:r w:rsidRPr="00FB5312">
        <w:rPr>
          <w:rFonts w:asciiTheme="minorHAnsi" w:hAnsiTheme="minorHAnsi"/>
          <w:spacing w:val="-2"/>
          <w:lang w:val="vi-VN"/>
        </w:rPr>
        <w:t xml:space="preserve"> đột biến giảm độc lực. </w:t>
      </w:r>
      <w:r w:rsidRPr="00FB5312">
        <w:rPr>
          <w:rFonts w:asciiTheme="minorHAnsi" w:hAnsiTheme="minorHAnsi"/>
          <w:i/>
          <w:spacing w:val="-2"/>
          <w:lang w:val="vi-VN"/>
        </w:rPr>
        <w:t>Tạp chí Khoa học Viện Đại học Mở Hà Nội</w:t>
      </w:r>
      <w:r w:rsidRPr="00FB5312">
        <w:rPr>
          <w:rFonts w:asciiTheme="minorHAnsi" w:hAnsiTheme="minorHAnsi"/>
          <w:spacing w:val="-2"/>
          <w:lang w:val="vi-VN"/>
        </w:rPr>
        <w:t xml:space="preserve"> 24</w:t>
      </w:r>
      <w:r w:rsidRPr="00FB5312">
        <w:rPr>
          <w:rFonts w:asciiTheme="minorHAnsi" w:hAnsiTheme="minorHAnsi"/>
          <w:spacing w:val="-2"/>
        </w:rPr>
        <w:t>:</w:t>
      </w:r>
      <w:r w:rsidRPr="00FB5312">
        <w:rPr>
          <w:rFonts w:asciiTheme="minorHAnsi" w:hAnsiTheme="minorHAnsi"/>
          <w:spacing w:val="-2"/>
          <w:lang w:val="vi-VN"/>
        </w:rPr>
        <w:t xml:space="preserve"> 45-53.</w:t>
      </w:r>
    </w:p>
    <w:p w14:paraId="46FBC48F" w14:textId="1304A4A5" w:rsidR="0085778C" w:rsidRPr="00FB5312" w:rsidRDefault="0085778C"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lang w:val="vi-VN"/>
        </w:rPr>
        <w:t xml:space="preserve">Nguyễn Mạnh Hùng, Phạm Thị Tâm, Mẫn Hồng Phước (2016). Phân lập và đánh giá đặc tính gây bệnh của vi khuẩn </w:t>
      </w:r>
      <w:r w:rsidRPr="00FB5312">
        <w:rPr>
          <w:rFonts w:asciiTheme="minorHAnsi" w:hAnsiTheme="minorHAnsi"/>
          <w:i/>
          <w:lang w:val="vi-VN"/>
        </w:rPr>
        <w:t>Streptococus iniae</w:t>
      </w:r>
      <w:r w:rsidRPr="00FB5312">
        <w:rPr>
          <w:rFonts w:asciiTheme="minorHAnsi" w:hAnsiTheme="minorHAnsi"/>
          <w:lang w:val="vi-VN"/>
        </w:rPr>
        <w:t xml:space="preserve"> gây bệnh xuất huyết đốm đỏ trên cá rô phi (</w:t>
      </w:r>
      <w:r w:rsidRPr="00FB5312">
        <w:rPr>
          <w:rFonts w:asciiTheme="minorHAnsi" w:hAnsiTheme="minorHAnsi"/>
          <w:i/>
          <w:lang w:val="vi-VN"/>
        </w:rPr>
        <w:t>oreochromis</w:t>
      </w:r>
      <w:r w:rsidRPr="00FB5312">
        <w:rPr>
          <w:rFonts w:asciiTheme="minorHAnsi" w:hAnsiTheme="minorHAnsi"/>
          <w:lang w:val="vi-VN"/>
        </w:rPr>
        <w:t xml:space="preserve"> spp.). </w:t>
      </w:r>
      <w:r w:rsidRPr="00FB5312">
        <w:rPr>
          <w:rFonts w:asciiTheme="minorHAnsi" w:hAnsiTheme="minorHAnsi"/>
          <w:i/>
          <w:lang w:val="vi-VN"/>
        </w:rPr>
        <w:t>Tạp chí Khoa học Viện Đại học Mở Hà Nội</w:t>
      </w:r>
      <w:r w:rsidRPr="00FB5312">
        <w:rPr>
          <w:rFonts w:asciiTheme="minorHAnsi" w:hAnsiTheme="minorHAnsi"/>
          <w:i/>
        </w:rPr>
        <w:t xml:space="preserve"> </w:t>
      </w:r>
      <w:r w:rsidRPr="00FB5312">
        <w:rPr>
          <w:rFonts w:asciiTheme="minorHAnsi" w:hAnsiTheme="minorHAnsi"/>
          <w:lang w:val="vi-VN"/>
        </w:rPr>
        <w:t>24</w:t>
      </w:r>
      <w:r w:rsidRPr="00FB5312">
        <w:rPr>
          <w:rFonts w:asciiTheme="minorHAnsi" w:hAnsiTheme="minorHAnsi"/>
        </w:rPr>
        <w:t>:</w:t>
      </w:r>
      <w:r w:rsidRPr="00FB5312">
        <w:rPr>
          <w:rFonts w:asciiTheme="minorHAnsi" w:hAnsiTheme="minorHAnsi"/>
          <w:lang w:val="vi-VN"/>
        </w:rPr>
        <w:t xml:space="preserve"> 1-9.</w:t>
      </w:r>
    </w:p>
    <w:p w14:paraId="0025F906" w14:textId="09AD03A8" w:rsidR="004439F2" w:rsidRPr="00FB5312" w:rsidRDefault="004439F2"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lang w:val="vi-VN"/>
        </w:rPr>
        <w:t>Nguyễn Thị Hoa, Đồng Văn Quyền (2015). Nghiên cứu tạo baculovirus tái tổ hợp biểu hiện Hemagglutinin (HA) của virus cúm A/H5N1 Clade 2.3.2.1b</w:t>
      </w:r>
      <w:r w:rsidRPr="00FB5312">
        <w:rPr>
          <w:rFonts w:asciiTheme="minorHAnsi" w:hAnsiTheme="minorHAnsi"/>
        </w:rPr>
        <w:t>.</w:t>
      </w:r>
      <w:r w:rsidRPr="00FB5312">
        <w:rPr>
          <w:rFonts w:asciiTheme="minorHAnsi" w:hAnsiTheme="minorHAnsi"/>
          <w:lang w:val="vi-VN"/>
        </w:rPr>
        <w:t xml:space="preserve"> </w:t>
      </w:r>
      <w:r w:rsidRPr="00FB5312">
        <w:rPr>
          <w:rFonts w:asciiTheme="minorHAnsi" w:hAnsiTheme="minorHAnsi"/>
          <w:i/>
          <w:lang w:val="vi-VN"/>
        </w:rPr>
        <w:t>Tạp chí sinh học</w:t>
      </w:r>
      <w:r w:rsidRPr="00FB5312">
        <w:rPr>
          <w:rFonts w:asciiTheme="minorHAnsi" w:hAnsiTheme="minorHAnsi"/>
          <w:lang w:val="vi-VN"/>
        </w:rPr>
        <w:t xml:space="preserve"> 37(1): 103-109</w:t>
      </w:r>
      <w:r w:rsidRPr="00FB5312">
        <w:rPr>
          <w:rFonts w:asciiTheme="minorHAnsi" w:hAnsiTheme="minorHAnsi"/>
        </w:rPr>
        <w:t>.</w:t>
      </w:r>
    </w:p>
    <w:p w14:paraId="121B5FB6" w14:textId="40E053BE" w:rsidR="004439F2" w:rsidRPr="00FB5312" w:rsidRDefault="004439F2" w:rsidP="00FB5312">
      <w:pPr>
        <w:pStyle w:val="ListParagraph"/>
        <w:widowControl w:val="0"/>
        <w:numPr>
          <w:ilvl w:val="0"/>
          <w:numId w:val="41"/>
        </w:numPr>
        <w:spacing w:before="120" w:after="0" w:line="240" w:lineRule="auto"/>
        <w:contextualSpacing w:val="0"/>
        <w:rPr>
          <w:rFonts w:asciiTheme="minorHAnsi" w:hAnsiTheme="minorHAnsi"/>
          <w:lang w:val="vi-VN"/>
        </w:rPr>
      </w:pPr>
      <w:r w:rsidRPr="00FB5312">
        <w:rPr>
          <w:rFonts w:asciiTheme="minorHAnsi" w:hAnsiTheme="minorHAnsi"/>
          <w:lang w:val="vi-VN"/>
        </w:rPr>
        <w:t>Trịnh Thị Thu Hà, Đồng Văn Quyền, Đặng Văn Tiến, Ngô Đình Bính (2014)</w:t>
      </w:r>
      <w:r w:rsidRPr="00FB5312">
        <w:rPr>
          <w:rFonts w:asciiTheme="minorHAnsi" w:hAnsiTheme="minorHAnsi"/>
        </w:rPr>
        <w:t>.</w:t>
      </w:r>
      <w:r w:rsidRPr="00FB5312">
        <w:rPr>
          <w:rFonts w:asciiTheme="minorHAnsi" w:hAnsiTheme="minorHAnsi"/>
          <w:lang w:val="vi-VN"/>
        </w:rPr>
        <w:t xml:space="preserve"> Phân lập gen mã hóa endochitinase từ vi khuẩn </w:t>
      </w:r>
      <w:r w:rsidRPr="00FB5312">
        <w:rPr>
          <w:rFonts w:asciiTheme="minorHAnsi" w:hAnsiTheme="minorHAnsi"/>
          <w:i/>
          <w:lang w:val="vi-VN"/>
        </w:rPr>
        <w:t>Bacillus thuringiensis</w:t>
      </w:r>
      <w:r w:rsidRPr="00FB5312">
        <w:rPr>
          <w:rFonts w:asciiTheme="minorHAnsi" w:hAnsiTheme="minorHAnsi"/>
          <w:lang w:val="vi-VN"/>
        </w:rPr>
        <w:t xml:space="preserve"> serovar </w:t>
      </w:r>
      <w:r w:rsidRPr="00FB5312">
        <w:rPr>
          <w:rFonts w:asciiTheme="minorHAnsi" w:hAnsiTheme="minorHAnsi"/>
          <w:i/>
          <w:lang w:val="vi-VN"/>
        </w:rPr>
        <w:t>kurstaki</w:t>
      </w:r>
      <w:r w:rsidRPr="00FB5312">
        <w:rPr>
          <w:rFonts w:asciiTheme="minorHAnsi" w:hAnsiTheme="minorHAnsi"/>
          <w:lang w:val="vi-VN"/>
        </w:rPr>
        <w:t xml:space="preserve"> tại Hà Nội. </w:t>
      </w:r>
      <w:r w:rsidRPr="00FB5312">
        <w:rPr>
          <w:rFonts w:asciiTheme="minorHAnsi" w:hAnsiTheme="minorHAnsi"/>
          <w:i/>
          <w:lang w:val="vi-VN"/>
        </w:rPr>
        <w:t>Tạp chí Công nghệ Sinh học</w:t>
      </w:r>
      <w:r w:rsidRPr="00FB5312">
        <w:rPr>
          <w:rFonts w:asciiTheme="minorHAnsi" w:hAnsiTheme="minorHAnsi"/>
          <w:lang w:val="vi-VN"/>
        </w:rPr>
        <w:t xml:space="preserve"> 12(4): 757-763. </w:t>
      </w:r>
    </w:p>
    <w:p w14:paraId="31B76D38" w14:textId="061F47E5" w:rsidR="001768C4" w:rsidRPr="00FB5312" w:rsidRDefault="001768C4"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lang w:val="vi-VN"/>
        </w:rPr>
        <w:t xml:space="preserve">Đỗ Thị Thu Hằng, Lê Văn Trường (2013). Nhân dòng và giải trình tự gen Orf72 của Koi Herpesvirus (KHV) từ mô cá chép bệnh thu thập tại miền Bắc Việt Nam. </w:t>
      </w:r>
      <w:r w:rsidRPr="00FB5312">
        <w:rPr>
          <w:rFonts w:asciiTheme="minorHAnsi" w:hAnsiTheme="minorHAnsi"/>
          <w:i/>
          <w:lang w:val="vi-VN"/>
        </w:rPr>
        <w:t>Tạp chí Công nghệ sinh học</w:t>
      </w:r>
      <w:r w:rsidRPr="00FB5312">
        <w:rPr>
          <w:rFonts w:asciiTheme="minorHAnsi" w:hAnsiTheme="minorHAnsi"/>
          <w:lang w:val="vi-VN"/>
        </w:rPr>
        <w:t xml:space="preserve"> 11 (2): 243-247.</w:t>
      </w:r>
    </w:p>
    <w:p w14:paraId="146BB4B1" w14:textId="66FDC7B3" w:rsidR="001768C4" w:rsidRPr="00FB5312" w:rsidRDefault="001768C4" w:rsidP="00FB5312">
      <w:pPr>
        <w:pStyle w:val="ListParagraph"/>
        <w:widowControl w:val="0"/>
        <w:numPr>
          <w:ilvl w:val="0"/>
          <w:numId w:val="41"/>
        </w:numPr>
        <w:spacing w:before="120" w:after="0" w:line="240" w:lineRule="auto"/>
        <w:contextualSpacing w:val="0"/>
        <w:jc w:val="both"/>
        <w:rPr>
          <w:rFonts w:asciiTheme="minorHAnsi" w:hAnsiTheme="minorHAnsi"/>
          <w:lang w:val="vi-VN"/>
        </w:rPr>
      </w:pPr>
      <w:r w:rsidRPr="00FB5312">
        <w:rPr>
          <w:rFonts w:asciiTheme="minorHAnsi" w:hAnsiTheme="minorHAnsi"/>
          <w:lang w:val="vi-VN"/>
        </w:rPr>
        <w:lastRenderedPageBreak/>
        <w:t xml:space="preserve">Võ Hoài Bắc, Đỗ Thị Thu Hằng, Lê Trọng Tài, Lê Văn Trường (2013). Biểu hiện cao gen mã hóa pectate lyase từ </w:t>
      </w:r>
      <w:r w:rsidRPr="00FB5312">
        <w:rPr>
          <w:rFonts w:asciiTheme="minorHAnsi" w:hAnsiTheme="minorHAnsi"/>
          <w:i/>
          <w:lang w:val="vi-VN"/>
        </w:rPr>
        <w:t>Bacillus subtilis</w:t>
      </w:r>
      <w:r w:rsidRPr="00FB5312">
        <w:rPr>
          <w:rFonts w:asciiTheme="minorHAnsi" w:hAnsiTheme="minorHAnsi"/>
          <w:lang w:val="vi-VN"/>
        </w:rPr>
        <w:t xml:space="preserve"> 168. </w:t>
      </w:r>
      <w:r w:rsidRPr="00FB5312">
        <w:rPr>
          <w:rFonts w:asciiTheme="minorHAnsi" w:hAnsiTheme="minorHAnsi"/>
          <w:i/>
          <w:lang w:val="vi-VN"/>
        </w:rPr>
        <w:t>Tạp chí Công nghệ sinh học</w:t>
      </w:r>
      <w:r w:rsidRPr="00FB5312">
        <w:rPr>
          <w:rFonts w:asciiTheme="minorHAnsi" w:hAnsiTheme="minorHAnsi"/>
          <w:lang w:val="vi-VN"/>
        </w:rPr>
        <w:t xml:space="preserve"> 35 (3): 369 – 375.</w:t>
      </w:r>
    </w:p>
    <w:p w14:paraId="70924150" w14:textId="31F6C3BC" w:rsidR="00A11D08" w:rsidRPr="00FB5312" w:rsidRDefault="00A11D08" w:rsidP="00FB5312">
      <w:pPr>
        <w:widowControl w:val="0"/>
        <w:spacing w:before="120"/>
        <w:jc w:val="both"/>
        <w:rPr>
          <w:rFonts w:asciiTheme="minorHAnsi" w:hAnsiTheme="minorHAnsi"/>
          <w:b/>
          <w:i/>
          <w:sz w:val="22"/>
          <w:szCs w:val="22"/>
          <w:lang w:val="vi-VN"/>
        </w:rPr>
      </w:pPr>
      <w:r w:rsidRPr="00FB5312">
        <w:rPr>
          <w:rFonts w:asciiTheme="minorHAnsi" w:hAnsiTheme="minorHAnsi"/>
          <w:b/>
          <w:i/>
          <w:sz w:val="22"/>
          <w:szCs w:val="22"/>
          <w:lang w:val="vi-VN"/>
        </w:rPr>
        <w:t>Hội nghị Quốc gia</w:t>
      </w:r>
    </w:p>
    <w:p w14:paraId="5629B01A" w14:textId="162A3377" w:rsidR="00D21A60" w:rsidRPr="00FB5312" w:rsidRDefault="007F272F" w:rsidP="00FB5312">
      <w:pPr>
        <w:pStyle w:val="ListParagraph"/>
        <w:widowControl w:val="0"/>
        <w:numPr>
          <w:ilvl w:val="0"/>
          <w:numId w:val="44"/>
        </w:numPr>
        <w:spacing w:before="120" w:after="0" w:line="240" w:lineRule="auto"/>
        <w:ind w:hanging="357"/>
        <w:contextualSpacing w:val="0"/>
        <w:jc w:val="both"/>
        <w:rPr>
          <w:rFonts w:asciiTheme="minorHAnsi" w:hAnsiTheme="minorHAnsi"/>
        </w:rPr>
      </w:pPr>
      <w:r w:rsidRPr="00FB5312">
        <w:rPr>
          <w:rFonts w:asciiTheme="minorHAnsi" w:hAnsiTheme="minorHAnsi"/>
          <w:lang w:val="vi-VN"/>
        </w:rPr>
        <w:t xml:space="preserve">Lê Thanh Hà, Vương Huệ Hương, Vũ Thị Kiều Oanh, Vũ Thị Hạnh Nguyên, Quách Ngọc Tùng, Phí Quyết Tiến (2022). Khảo sát điều kiện thủy phân protein từ phế liệu tôm ứng dụng ColoProtease P200. </w:t>
      </w:r>
      <w:r w:rsidRPr="00FB5312">
        <w:rPr>
          <w:rFonts w:asciiTheme="minorHAnsi" w:hAnsiTheme="minorHAnsi"/>
          <w:i/>
          <w:lang w:val="vi-VN"/>
        </w:rPr>
        <w:t>Hội nghị Công nghệ sinh học toàn quốc 2022, Tây Nguyên.</w:t>
      </w:r>
      <w:r w:rsidRPr="00FB5312">
        <w:rPr>
          <w:rFonts w:asciiTheme="minorHAnsi" w:hAnsiTheme="minorHAnsi"/>
          <w:lang w:val="vi-VN"/>
        </w:rPr>
        <w:t xml:space="preserve"> </w:t>
      </w:r>
      <w:r w:rsidRPr="00FB5312">
        <w:rPr>
          <w:rFonts w:asciiTheme="minorHAnsi" w:hAnsiTheme="minorHAnsi"/>
        </w:rPr>
        <w:t>ISBN: 987-604-357-052-6: 1203-1208.</w:t>
      </w:r>
    </w:p>
    <w:p w14:paraId="1855C3F8" w14:textId="430E0BE6" w:rsidR="00D21A60" w:rsidRPr="00FB5312" w:rsidRDefault="007F272F" w:rsidP="00FB5312">
      <w:pPr>
        <w:pStyle w:val="ListParagraph"/>
        <w:widowControl w:val="0"/>
        <w:numPr>
          <w:ilvl w:val="0"/>
          <w:numId w:val="44"/>
        </w:numPr>
        <w:spacing w:before="120" w:after="0" w:line="240" w:lineRule="auto"/>
        <w:ind w:hanging="357"/>
        <w:contextualSpacing w:val="0"/>
        <w:jc w:val="both"/>
        <w:rPr>
          <w:rFonts w:asciiTheme="minorHAnsi" w:hAnsiTheme="minorHAnsi"/>
        </w:rPr>
      </w:pPr>
      <w:r w:rsidRPr="00FB5312">
        <w:rPr>
          <w:rFonts w:asciiTheme="minorHAnsi" w:hAnsiTheme="minorHAnsi"/>
        </w:rPr>
        <w:t xml:space="preserve">Ngô Cao Cường, Nguyễn Thị Thanh Lợi, Đỗ Thị Thu Hồng, Vũ Thị Hạnh Nguyên, Nguyễn Thu Hoài, Phí Quyết Tiến (2022). Đánh giá khả năng ức chế nấm gây hại chi tiết kính ống nhòm của một số chế phẩm kháng nấm. </w:t>
      </w:r>
      <w:r w:rsidRPr="00FB5312">
        <w:rPr>
          <w:rFonts w:asciiTheme="minorHAnsi" w:hAnsiTheme="minorHAnsi"/>
          <w:i/>
        </w:rPr>
        <w:t xml:space="preserve">Hội nghị Công nghệ sinh học toàn quốc 2022, Tây Nguyên. </w:t>
      </w:r>
      <w:r w:rsidRPr="00FB5312">
        <w:rPr>
          <w:rFonts w:asciiTheme="minorHAnsi" w:hAnsiTheme="minorHAnsi"/>
        </w:rPr>
        <w:t>ISBN: 987-604-357-052-6: 1275-1280.</w:t>
      </w:r>
    </w:p>
    <w:p w14:paraId="717FEFA1" w14:textId="45B0F963" w:rsidR="007F272F" w:rsidRPr="00FB5312" w:rsidRDefault="007F272F" w:rsidP="00FB5312">
      <w:pPr>
        <w:pStyle w:val="ListParagraph"/>
        <w:widowControl w:val="0"/>
        <w:numPr>
          <w:ilvl w:val="0"/>
          <w:numId w:val="44"/>
        </w:numPr>
        <w:spacing w:before="120" w:after="0" w:line="240" w:lineRule="auto"/>
        <w:ind w:hanging="357"/>
        <w:contextualSpacing w:val="0"/>
        <w:jc w:val="both"/>
        <w:rPr>
          <w:rFonts w:asciiTheme="minorHAnsi" w:hAnsiTheme="minorHAnsi"/>
        </w:rPr>
      </w:pPr>
      <w:r w:rsidRPr="00FB5312">
        <w:rPr>
          <w:rFonts w:asciiTheme="minorHAnsi" w:hAnsiTheme="minorHAnsi"/>
        </w:rPr>
        <w:t xml:space="preserve">Nguyễn Thị Thanh Lợi, Ngô Cao Cường, Đỗ Thị Thu Hồng, Quách Ngọc Tùng, Phí Quyết Tiến (2022). Đặc điểm hình thái và phân loại chủng nấm </w:t>
      </w:r>
      <w:r w:rsidRPr="00FB5312">
        <w:rPr>
          <w:rFonts w:asciiTheme="minorHAnsi" w:hAnsiTheme="minorHAnsi"/>
          <w:i/>
          <w:iCs/>
        </w:rPr>
        <w:t>Trichoderma harzianum</w:t>
      </w:r>
      <w:r w:rsidRPr="00FB5312">
        <w:rPr>
          <w:rFonts w:asciiTheme="minorHAnsi" w:hAnsiTheme="minorHAnsi"/>
        </w:rPr>
        <w:t xml:space="preserve"> C5.4 gây hại kính quang học. </w:t>
      </w:r>
      <w:r w:rsidRPr="00FB5312">
        <w:rPr>
          <w:rFonts w:asciiTheme="minorHAnsi" w:hAnsiTheme="minorHAnsi"/>
          <w:i/>
        </w:rPr>
        <w:t>Hội nghị Công nghệ sinh học toàn quốc 2022, Tây Nguyên.</w:t>
      </w:r>
      <w:r w:rsidRPr="00FB5312">
        <w:rPr>
          <w:rFonts w:asciiTheme="minorHAnsi" w:hAnsiTheme="minorHAnsi"/>
        </w:rPr>
        <w:t xml:space="preserve"> ISBN: 987-604-357-052-6: 1281-1287.</w:t>
      </w:r>
    </w:p>
    <w:p w14:paraId="57504FA0" w14:textId="152D1C16" w:rsidR="007F272F" w:rsidRPr="00FB5312" w:rsidRDefault="007F272F" w:rsidP="00FB5312">
      <w:pPr>
        <w:pStyle w:val="ListParagraph"/>
        <w:widowControl w:val="0"/>
        <w:numPr>
          <w:ilvl w:val="0"/>
          <w:numId w:val="44"/>
        </w:numPr>
        <w:spacing w:before="120" w:after="0" w:line="240" w:lineRule="auto"/>
        <w:ind w:hanging="357"/>
        <w:contextualSpacing w:val="0"/>
        <w:jc w:val="both"/>
        <w:rPr>
          <w:rFonts w:asciiTheme="minorHAnsi" w:hAnsiTheme="minorHAnsi"/>
        </w:rPr>
      </w:pPr>
      <w:r w:rsidRPr="00FB5312">
        <w:rPr>
          <w:rFonts w:asciiTheme="minorHAnsi" w:hAnsiTheme="minorHAnsi"/>
        </w:rPr>
        <w:t>Phạm Ngọc Sơn,</w:t>
      </w:r>
      <w:r w:rsidRPr="00FB5312">
        <w:rPr>
          <w:rFonts w:asciiTheme="minorHAnsi" w:hAnsiTheme="minorHAnsi"/>
          <w:vertAlign w:val="superscript"/>
        </w:rPr>
        <w:t xml:space="preserve"> </w:t>
      </w:r>
      <w:r w:rsidRPr="00FB5312">
        <w:rPr>
          <w:rFonts w:asciiTheme="minorHAnsi" w:hAnsiTheme="minorHAnsi"/>
          <w:lang w:val="vi-VN"/>
        </w:rPr>
        <w:t>Vũ Thị Hạnh Nguyên,</w:t>
      </w:r>
      <w:r w:rsidRPr="00FB5312">
        <w:rPr>
          <w:rFonts w:asciiTheme="minorHAnsi" w:hAnsiTheme="minorHAnsi"/>
        </w:rPr>
        <w:t xml:space="preserve"> Lê Phương Chi, Phạm Quỳnh Anh,</w:t>
      </w:r>
      <w:r w:rsidRPr="00FB5312">
        <w:rPr>
          <w:rFonts w:asciiTheme="minorHAnsi" w:hAnsiTheme="minorHAnsi"/>
          <w:vertAlign w:val="superscript"/>
        </w:rPr>
        <w:t xml:space="preserve"> </w:t>
      </w:r>
      <w:r w:rsidRPr="00FB5312">
        <w:rPr>
          <w:rFonts w:asciiTheme="minorHAnsi" w:hAnsiTheme="minorHAnsi"/>
        </w:rPr>
        <w:t>Quách Ngọ</w:t>
      </w:r>
      <w:r w:rsidR="00801776" w:rsidRPr="00FB5312">
        <w:rPr>
          <w:rFonts w:asciiTheme="minorHAnsi" w:hAnsiTheme="minorHAnsi"/>
        </w:rPr>
        <w:t xml:space="preserve">c Tùng, </w:t>
      </w:r>
      <w:r w:rsidRPr="00FB5312">
        <w:rPr>
          <w:rFonts w:asciiTheme="minorHAnsi" w:hAnsiTheme="minorHAnsi"/>
        </w:rPr>
        <w:t xml:space="preserve">Lê Thị Thanh Xuân, Nguyễn Thị Thanh Lợi, </w:t>
      </w:r>
      <w:r w:rsidRPr="00FB5312">
        <w:rPr>
          <w:rFonts w:asciiTheme="minorHAnsi" w:hAnsiTheme="minorHAnsi"/>
          <w:lang w:val="vi-VN"/>
        </w:rPr>
        <w:t>Phí Quyết Tiến</w:t>
      </w:r>
      <w:r w:rsidRPr="00FB5312">
        <w:rPr>
          <w:rFonts w:asciiTheme="minorHAnsi" w:hAnsiTheme="minorHAnsi"/>
        </w:rPr>
        <w:t xml:space="preserve"> (2022). </w:t>
      </w:r>
      <w:r w:rsidRPr="00FB5312">
        <w:rPr>
          <w:rFonts w:asciiTheme="minorHAnsi" w:hAnsiTheme="minorHAnsi"/>
          <w:lang w:val="vi-VN"/>
        </w:rPr>
        <w:t xml:space="preserve">Phân loại, đặc tính sinh học của chủng </w:t>
      </w:r>
      <w:r w:rsidRPr="00FB5312">
        <w:rPr>
          <w:rFonts w:asciiTheme="minorHAnsi" w:hAnsiTheme="minorHAnsi"/>
          <w:i/>
          <w:iCs/>
        </w:rPr>
        <w:t>P</w:t>
      </w:r>
      <w:r w:rsidRPr="00FB5312">
        <w:rPr>
          <w:rFonts w:asciiTheme="minorHAnsi" w:hAnsiTheme="minorHAnsi"/>
          <w:i/>
          <w:iCs/>
          <w:lang w:val="vi-VN"/>
        </w:rPr>
        <w:t>enicillium crustosum</w:t>
      </w:r>
      <w:r w:rsidRPr="00FB5312">
        <w:rPr>
          <w:rFonts w:asciiTheme="minorHAnsi" w:hAnsiTheme="minorHAnsi"/>
          <w:lang w:val="vi-VN"/>
        </w:rPr>
        <w:t xml:space="preserve"> </w:t>
      </w:r>
      <w:r w:rsidRPr="00FB5312">
        <w:rPr>
          <w:rFonts w:asciiTheme="minorHAnsi" w:hAnsiTheme="minorHAnsi"/>
        </w:rPr>
        <w:t>WQF</w:t>
      </w:r>
      <w:r w:rsidRPr="00FB5312">
        <w:rPr>
          <w:rFonts w:asciiTheme="minorHAnsi" w:hAnsiTheme="minorHAnsi"/>
          <w:lang w:val="vi-VN"/>
        </w:rPr>
        <w:t>11 nội sinh trên cây đỉnh tùng (</w:t>
      </w:r>
      <w:r w:rsidRPr="00FB5312">
        <w:rPr>
          <w:rFonts w:asciiTheme="minorHAnsi" w:hAnsiTheme="minorHAnsi"/>
          <w:i/>
          <w:iCs/>
        </w:rPr>
        <w:t>C</w:t>
      </w:r>
      <w:r w:rsidRPr="00FB5312">
        <w:rPr>
          <w:rFonts w:asciiTheme="minorHAnsi" w:hAnsiTheme="minorHAnsi"/>
          <w:i/>
          <w:iCs/>
          <w:lang w:val="vi-VN"/>
        </w:rPr>
        <w:t>ephalotaxus mannii</w:t>
      </w:r>
      <w:r w:rsidRPr="00FB5312">
        <w:rPr>
          <w:rFonts w:asciiTheme="minorHAnsi" w:hAnsiTheme="minorHAnsi"/>
          <w:lang w:val="vi-VN"/>
        </w:rPr>
        <w:t xml:space="preserve"> </w:t>
      </w:r>
      <w:r w:rsidRPr="00FB5312">
        <w:rPr>
          <w:rFonts w:asciiTheme="minorHAnsi" w:hAnsiTheme="minorHAnsi"/>
        </w:rPr>
        <w:t>H</w:t>
      </w:r>
      <w:r w:rsidRPr="00FB5312">
        <w:rPr>
          <w:rFonts w:asciiTheme="minorHAnsi" w:hAnsiTheme="minorHAnsi"/>
          <w:lang w:val="vi-VN"/>
        </w:rPr>
        <w:t>ook.</w:t>
      </w:r>
      <w:r w:rsidRPr="00FB5312">
        <w:rPr>
          <w:rFonts w:asciiTheme="minorHAnsi" w:hAnsiTheme="minorHAnsi"/>
        </w:rPr>
        <w:t>F</w:t>
      </w:r>
      <w:r w:rsidRPr="00FB5312">
        <w:rPr>
          <w:rFonts w:asciiTheme="minorHAnsi" w:hAnsiTheme="minorHAnsi"/>
          <w:lang w:val="vi-VN"/>
        </w:rPr>
        <w:t>.)</w:t>
      </w:r>
      <w:r w:rsidRPr="00FB5312">
        <w:rPr>
          <w:rFonts w:asciiTheme="minorHAnsi" w:hAnsiTheme="minorHAnsi"/>
        </w:rPr>
        <w:t xml:space="preserve">. </w:t>
      </w:r>
      <w:r w:rsidRPr="00FB5312">
        <w:rPr>
          <w:rFonts w:asciiTheme="minorHAnsi" w:hAnsiTheme="minorHAnsi"/>
          <w:i/>
        </w:rPr>
        <w:t>Hội nghị Công nghệ sinh học toàn quốc 2022, Tây Nguyên.</w:t>
      </w:r>
      <w:r w:rsidRPr="00FB5312">
        <w:rPr>
          <w:rFonts w:asciiTheme="minorHAnsi" w:hAnsiTheme="minorHAnsi"/>
        </w:rPr>
        <w:t xml:space="preserve"> ISBN: 987-604-357-052-6: 430-435</w:t>
      </w:r>
      <w:r w:rsidRPr="00FB5312">
        <w:rPr>
          <w:rFonts w:asciiTheme="minorHAnsi" w:hAnsiTheme="minorHAnsi"/>
          <w:lang w:val="vi-VN"/>
        </w:rPr>
        <w:t>.</w:t>
      </w:r>
    </w:p>
    <w:p w14:paraId="20B3C7CE" w14:textId="1329CF21" w:rsidR="007F272F" w:rsidRPr="00FB5312" w:rsidRDefault="007F272F" w:rsidP="00FB5312">
      <w:pPr>
        <w:pStyle w:val="ListParagraph"/>
        <w:widowControl w:val="0"/>
        <w:numPr>
          <w:ilvl w:val="0"/>
          <w:numId w:val="44"/>
        </w:numPr>
        <w:spacing w:before="120" w:after="0" w:line="240" w:lineRule="auto"/>
        <w:ind w:hanging="357"/>
        <w:contextualSpacing w:val="0"/>
        <w:jc w:val="both"/>
        <w:rPr>
          <w:rFonts w:asciiTheme="minorHAnsi" w:hAnsiTheme="minorHAnsi"/>
        </w:rPr>
      </w:pPr>
      <w:r w:rsidRPr="00FB5312">
        <w:rPr>
          <w:rFonts w:asciiTheme="minorHAnsi" w:hAnsiTheme="minorHAnsi"/>
          <w:lang w:val="vi-VN"/>
        </w:rPr>
        <w:t>Vũ Thị Hạnh Nguyên,</w:t>
      </w:r>
      <w:r w:rsidRPr="00FB5312">
        <w:rPr>
          <w:rFonts w:asciiTheme="minorHAnsi" w:hAnsiTheme="minorHAnsi"/>
        </w:rPr>
        <w:t xml:space="preserve"> Phạm Ngọc Sơn, Quách Ngọc Tùng, Phạm Quỳnh Anh, Lê Phương Chi, Nguyễn Văn Thế</w:t>
      </w:r>
      <w:r w:rsidRPr="00FB5312">
        <w:rPr>
          <w:rFonts w:asciiTheme="minorHAnsi" w:hAnsiTheme="minorHAnsi"/>
          <w:lang w:val="vi-VN"/>
        </w:rPr>
        <w:t xml:space="preserve">, </w:t>
      </w:r>
      <w:r w:rsidRPr="00FB5312">
        <w:rPr>
          <w:rFonts w:asciiTheme="minorHAnsi" w:hAnsiTheme="minorHAnsi"/>
        </w:rPr>
        <w:t xml:space="preserve">Đỗ Thị Thảo, </w:t>
      </w:r>
      <w:r w:rsidRPr="00FB5312">
        <w:rPr>
          <w:rFonts w:asciiTheme="minorHAnsi" w:hAnsiTheme="minorHAnsi"/>
          <w:lang w:val="vi-VN"/>
        </w:rPr>
        <w:t>Phí Quyết Tiến</w:t>
      </w:r>
      <w:r w:rsidRPr="00FB5312">
        <w:rPr>
          <w:rFonts w:asciiTheme="minorHAnsi" w:hAnsiTheme="minorHAnsi"/>
        </w:rPr>
        <w:t xml:space="preserve"> (2022). Phân loại và đánh giá hoạt tính sinh học của chủng vi nấm WQF7 nội sinh trên cây đỉnh tùng (</w:t>
      </w:r>
      <w:r w:rsidRPr="00FB5312">
        <w:rPr>
          <w:rFonts w:asciiTheme="minorHAnsi" w:hAnsiTheme="minorHAnsi"/>
          <w:i/>
          <w:iCs/>
        </w:rPr>
        <w:t>Cephalotaxus mannii</w:t>
      </w:r>
      <w:r w:rsidRPr="00FB5312">
        <w:rPr>
          <w:rFonts w:asciiTheme="minorHAnsi" w:hAnsiTheme="minorHAnsi"/>
        </w:rPr>
        <w:t xml:space="preserve"> Hook.F.) tại Hà Giang. </w:t>
      </w:r>
      <w:r w:rsidRPr="00FB5312">
        <w:rPr>
          <w:rFonts w:asciiTheme="minorHAnsi" w:hAnsiTheme="minorHAnsi"/>
          <w:i/>
        </w:rPr>
        <w:t>Hội nghị Công nghệ sinh học toàn quốc 2022, Tây Nguyên.</w:t>
      </w:r>
      <w:r w:rsidRPr="00FB5312">
        <w:rPr>
          <w:rFonts w:asciiTheme="minorHAnsi" w:hAnsiTheme="minorHAnsi"/>
        </w:rPr>
        <w:t xml:space="preserve"> ISBN: 987-604-357-052-6: 424-429</w:t>
      </w:r>
      <w:r w:rsidRPr="00FB5312">
        <w:rPr>
          <w:rFonts w:asciiTheme="minorHAnsi" w:hAnsiTheme="minorHAnsi"/>
          <w:lang w:val="vi-VN"/>
        </w:rPr>
        <w:t>.</w:t>
      </w:r>
    </w:p>
    <w:p w14:paraId="1CA8CF6A" w14:textId="0D6D3BE2" w:rsidR="007F272F" w:rsidRPr="00FB5312" w:rsidRDefault="007F272F" w:rsidP="00FB5312">
      <w:pPr>
        <w:pStyle w:val="ListParagraph"/>
        <w:widowControl w:val="0"/>
        <w:numPr>
          <w:ilvl w:val="0"/>
          <w:numId w:val="44"/>
        </w:numPr>
        <w:spacing w:before="120" w:after="0" w:line="240" w:lineRule="auto"/>
        <w:ind w:hanging="357"/>
        <w:contextualSpacing w:val="0"/>
        <w:jc w:val="both"/>
        <w:rPr>
          <w:rFonts w:asciiTheme="minorHAnsi" w:hAnsiTheme="minorHAnsi"/>
        </w:rPr>
      </w:pPr>
      <w:r w:rsidRPr="00FB5312">
        <w:rPr>
          <w:rFonts w:asciiTheme="minorHAnsi" w:hAnsiTheme="minorHAnsi"/>
          <w:lang w:val="vi-VN"/>
        </w:rPr>
        <w:t>Vũ Thị Hạnh Nguyên, Lê Phương Chi, Phạm Quỳnh Anh, Quách Ngọc Tùng, Lê Thị Thanh Xuân, Nguyễn Trần Mai Anh, Phí Quyết Tiến</w:t>
      </w:r>
      <w:r w:rsidRPr="00FB5312">
        <w:rPr>
          <w:rFonts w:asciiTheme="minorHAnsi" w:hAnsiTheme="minorHAnsi"/>
        </w:rPr>
        <w:t xml:space="preserve"> (2022). </w:t>
      </w:r>
      <w:r w:rsidRPr="00FB5312">
        <w:rPr>
          <w:rFonts w:asciiTheme="minorHAnsi" w:hAnsiTheme="minorHAnsi"/>
          <w:lang w:val="vi-VN"/>
        </w:rPr>
        <w:t xml:space="preserve">Tuyển chọn </w:t>
      </w:r>
      <w:r w:rsidRPr="00FB5312">
        <w:rPr>
          <w:rFonts w:asciiTheme="minorHAnsi" w:hAnsiTheme="minorHAnsi"/>
        </w:rPr>
        <w:t xml:space="preserve">và phân loại </w:t>
      </w:r>
      <w:r w:rsidRPr="00FB5312">
        <w:rPr>
          <w:rFonts w:asciiTheme="minorHAnsi" w:hAnsiTheme="minorHAnsi"/>
          <w:lang w:val="vi-VN"/>
        </w:rPr>
        <w:t>chủng vi khuẩn lactic có khả năng phân giải cyanua</w:t>
      </w:r>
      <w:r w:rsidRPr="00FB5312">
        <w:rPr>
          <w:rFonts w:asciiTheme="minorHAnsi" w:hAnsiTheme="minorHAnsi"/>
        </w:rPr>
        <w:t xml:space="preserve">. </w:t>
      </w:r>
      <w:r w:rsidRPr="00FB5312">
        <w:rPr>
          <w:rFonts w:asciiTheme="minorHAnsi" w:hAnsiTheme="minorHAnsi"/>
          <w:i/>
        </w:rPr>
        <w:t>Hội nghị Công nghệ sinh học toàn quốc 2022, Tây Nguyên.</w:t>
      </w:r>
      <w:r w:rsidRPr="00FB5312">
        <w:rPr>
          <w:rFonts w:asciiTheme="minorHAnsi" w:hAnsiTheme="minorHAnsi"/>
        </w:rPr>
        <w:t xml:space="preserve"> ISBN: 987-604-357-052-6: 1209-1215.</w:t>
      </w:r>
    </w:p>
    <w:p w14:paraId="1C5597DE" w14:textId="2E7AC9D4" w:rsidR="007F272F" w:rsidRPr="00FB5312" w:rsidRDefault="00E16824" w:rsidP="00FB5312">
      <w:pPr>
        <w:pStyle w:val="ListParagraph"/>
        <w:widowControl w:val="0"/>
        <w:numPr>
          <w:ilvl w:val="0"/>
          <w:numId w:val="44"/>
        </w:numPr>
        <w:spacing w:before="120" w:after="0" w:line="240" w:lineRule="auto"/>
        <w:ind w:hanging="357"/>
        <w:contextualSpacing w:val="0"/>
        <w:jc w:val="both"/>
        <w:rPr>
          <w:rFonts w:asciiTheme="minorHAnsi" w:hAnsiTheme="minorHAnsi"/>
        </w:rPr>
      </w:pPr>
      <w:r w:rsidRPr="00FB5312">
        <w:rPr>
          <w:rFonts w:asciiTheme="minorHAnsi" w:hAnsiTheme="minorHAnsi"/>
        </w:rPr>
        <w:t>Vũ Thị Hạnh Nguyên, Vũ Xuân Dương, Nguyễn Huyền Trang, Lê Thị Thanh Xuân, Quách Ngọc Tùng, Đặng Hoàng Lâm, Nguyễn Thị Hà Phương, Bùi Thị Hoàng Yến, Phí Quyết Tiến (2021). Nghiên cứu tuyển chọn</w:t>
      </w:r>
      <w:r w:rsidRPr="00FB5312">
        <w:rPr>
          <w:rFonts w:asciiTheme="minorHAnsi" w:hAnsiTheme="minorHAnsi"/>
          <w:lang w:val="vi-VN"/>
        </w:rPr>
        <w:t xml:space="preserve"> </w:t>
      </w:r>
      <w:r w:rsidRPr="00FB5312">
        <w:rPr>
          <w:rFonts w:asciiTheme="minorHAnsi" w:hAnsiTheme="minorHAnsi"/>
        </w:rPr>
        <w:t>vi</w:t>
      </w:r>
      <w:r w:rsidRPr="00FB5312">
        <w:rPr>
          <w:rFonts w:asciiTheme="minorHAnsi" w:hAnsiTheme="minorHAnsi"/>
          <w:lang w:val="vi-VN"/>
        </w:rPr>
        <w:t xml:space="preserve"> khuẩn lactic khởi động ứng dụng trong lên men sữa chua</w:t>
      </w:r>
      <w:r w:rsidRPr="00FB5312">
        <w:rPr>
          <w:rFonts w:asciiTheme="minorHAnsi" w:hAnsiTheme="minorHAnsi"/>
        </w:rPr>
        <w:t xml:space="preserve">. </w:t>
      </w:r>
      <w:r w:rsidRPr="00FB5312">
        <w:rPr>
          <w:rFonts w:asciiTheme="minorHAnsi" w:hAnsiTheme="minorHAnsi"/>
          <w:i/>
        </w:rPr>
        <w:t>Hội nghị Công nghệ sinh học toàn quốc</w:t>
      </w:r>
      <w:r w:rsidR="002E0095" w:rsidRPr="00FB5312">
        <w:rPr>
          <w:rFonts w:asciiTheme="minorHAnsi" w:hAnsiTheme="minorHAnsi"/>
          <w:i/>
          <w:lang w:val="vi-VN"/>
        </w:rPr>
        <w:t>,</w:t>
      </w:r>
      <w:r w:rsidRPr="00FB5312">
        <w:rPr>
          <w:rFonts w:asciiTheme="minorHAnsi" w:hAnsiTheme="minorHAnsi"/>
          <w:i/>
        </w:rPr>
        <w:t xml:space="preserve"> </w:t>
      </w:r>
      <w:r w:rsidRPr="00FB5312">
        <w:rPr>
          <w:rFonts w:asciiTheme="minorHAnsi" w:hAnsiTheme="minorHAnsi"/>
        </w:rPr>
        <w:t>2021: 1230-1236. ISBN 978-604-9987-88-5</w:t>
      </w:r>
      <w:r w:rsidRPr="00FB5312">
        <w:rPr>
          <w:rFonts w:asciiTheme="minorHAnsi" w:hAnsiTheme="minorHAnsi"/>
          <w:lang w:val="vi-VN"/>
        </w:rPr>
        <w:t>.</w:t>
      </w:r>
    </w:p>
    <w:p w14:paraId="56E9FB2F" w14:textId="4A8A1600" w:rsidR="00E16824" w:rsidRPr="00FB5312" w:rsidRDefault="00E16824" w:rsidP="00FB5312">
      <w:pPr>
        <w:pStyle w:val="ListParagraph"/>
        <w:widowControl w:val="0"/>
        <w:numPr>
          <w:ilvl w:val="0"/>
          <w:numId w:val="44"/>
        </w:numPr>
        <w:spacing w:before="120" w:after="0" w:line="240" w:lineRule="auto"/>
        <w:ind w:hanging="357"/>
        <w:contextualSpacing w:val="0"/>
        <w:jc w:val="both"/>
        <w:rPr>
          <w:rFonts w:asciiTheme="minorHAnsi" w:hAnsiTheme="minorHAnsi"/>
        </w:rPr>
      </w:pPr>
      <w:r w:rsidRPr="00FB5312">
        <w:rPr>
          <w:rFonts w:asciiTheme="minorHAnsi" w:hAnsiTheme="minorHAnsi"/>
          <w:lang w:val="it-IT"/>
        </w:rPr>
        <w:t>Quách Ngọc Tùng, Bùi Thị Liên, Vũ Thị Hạnh Nguyên, Nguyễn Văn Thế, Phạm Anh Tuấn, Phí Quyết Tiến (2021). Đánh giá hoạt tính kháng khuẩn</w:t>
      </w:r>
      <w:r w:rsidRPr="00FB5312">
        <w:rPr>
          <w:rFonts w:asciiTheme="minorHAnsi" w:hAnsiTheme="minorHAnsi"/>
          <w:lang w:val="vi-VN"/>
        </w:rPr>
        <w:t xml:space="preserve"> </w:t>
      </w:r>
      <w:r w:rsidRPr="00FB5312">
        <w:rPr>
          <w:rFonts w:asciiTheme="minorHAnsi" w:hAnsiTheme="minorHAnsi"/>
          <w:lang w:val="it-IT"/>
        </w:rPr>
        <w:t>và phân loại</w:t>
      </w:r>
      <w:r w:rsidRPr="00FB5312">
        <w:rPr>
          <w:rFonts w:asciiTheme="minorHAnsi" w:hAnsiTheme="minorHAnsi"/>
          <w:lang w:val="vi-VN"/>
        </w:rPr>
        <w:t xml:space="preserve"> chủng xạ khuẩn </w:t>
      </w:r>
      <w:r w:rsidRPr="00FB5312">
        <w:rPr>
          <w:rFonts w:asciiTheme="minorHAnsi" w:hAnsiTheme="minorHAnsi"/>
          <w:i/>
          <w:lang w:val="it-IT"/>
        </w:rPr>
        <w:t>S</w:t>
      </w:r>
      <w:r w:rsidRPr="00FB5312">
        <w:rPr>
          <w:rFonts w:asciiTheme="minorHAnsi" w:hAnsiTheme="minorHAnsi"/>
          <w:i/>
          <w:lang w:val="vi-VN"/>
        </w:rPr>
        <w:t>treptomyces</w:t>
      </w:r>
      <w:r w:rsidRPr="00FB5312">
        <w:rPr>
          <w:rFonts w:asciiTheme="minorHAnsi" w:hAnsiTheme="minorHAnsi"/>
          <w:i/>
          <w:lang w:val="it-IT"/>
        </w:rPr>
        <w:t xml:space="preserve"> geysiriensis</w:t>
      </w:r>
      <w:r w:rsidRPr="00FB5312">
        <w:rPr>
          <w:rFonts w:asciiTheme="minorHAnsi" w:hAnsiTheme="minorHAnsi"/>
          <w:lang w:val="it-IT"/>
        </w:rPr>
        <w:t xml:space="preserve"> SX</w:t>
      </w:r>
      <w:r w:rsidRPr="00FB5312">
        <w:rPr>
          <w:rFonts w:asciiTheme="minorHAnsi" w:hAnsiTheme="minorHAnsi"/>
          <w:lang w:val="vi-VN"/>
        </w:rPr>
        <w:t>35 phân lập từ cây sú (</w:t>
      </w:r>
      <w:r w:rsidRPr="00FB5312">
        <w:rPr>
          <w:rFonts w:asciiTheme="minorHAnsi" w:hAnsiTheme="minorHAnsi"/>
          <w:i/>
          <w:iCs/>
          <w:lang w:val="it-IT"/>
        </w:rPr>
        <w:t>A</w:t>
      </w:r>
      <w:r w:rsidRPr="00FB5312">
        <w:rPr>
          <w:rFonts w:asciiTheme="minorHAnsi" w:hAnsiTheme="minorHAnsi"/>
          <w:i/>
          <w:iCs/>
          <w:lang w:val="vi-VN"/>
        </w:rPr>
        <w:t>eg</w:t>
      </w:r>
      <w:r w:rsidRPr="00FB5312">
        <w:rPr>
          <w:rFonts w:asciiTheme="minorHAnsi" w:hAnsiTheme="minorHAnsi"/>
          <w:i/>
          <w:iCs/>
          <w:lang w:val="it-IT"/>
        </w:rPr>
        <w:t>i</w:t>
      </w:r>
      <w:r w:rsidRPr="00FB5312">
        <w:rPr>
          <w:rFonts w:asciiTheme="minorHAnsi" w:hAnsiTheme="minorHAnsi"/>
          <w:i/>
          <w:iCs/>
          <w:lang w:val="vi-VN"/>
        </w:rPr>
        <w:t>ceras</w:t>
      </w:r>
      <w:r w:rsidRPr="00FB5312">
        <w:rPr>
          <w:rFonts w:asciiTheme="minorHAnsi" w:hAnsiTheme="minorHAnsi"/>
          <w:lang w:val="it-IT"/>
        </w:rPr>
        <w:t xml:space="preserve"> </w:t>
      </w:r>
      <w:r w:rsidRPr="00FB5312">
        <w:rPr>
          <w:rFonts w:asciiTheme="minorHAnsi" w:hAnsiTheme="minorHAnsi"/>
          <w:i/>
          <w:iCs/>
          <w:lang w:val="it-IT"/>
        </w:rPr>
        <w:t>corniculatum</w:t>
      </w:r>
      <w:r w:rsidRPr="00FB5312">
        <w:rPr>
          <w:rFonts w:asciiTheme="minorHAnsi" w:hAnsiTheme="minorHAnsi"/>
          <w:lang w:val="vi-VN"/>
        </w:rPr>
        <w:t>)</w:t>
      </w:r>
      <w:r w:rsidRPr="00FB5312">
        <w:rPr>
          <w:rFonts w:asciiTheme="minorHAnsi" w:hAnsiTheme="minorHAnsi"/>
          <w:lang w:val="it-IT"/>
        </w:rPr>
        <w:t xml:space="preserve">. </w:t>
      </w:r>
      <w:r w:rsidRPr="00FB5312">
        <w:rPr>
          <w:rFonts w:asciiTheme="minorHAnsi" w:hAnsiTheme="minorHAnsi"/>
          <w:i/>
        </w:rPr>
        <w:t>Hội nghị Công nghệ sinh học toàn quốc</w:t>
      </w:r>
      <w:r w:rsidR="002E0095" w:rsidRPr="00FB5312">
        <w:rPr>
          <w:rFonts w:asciiTheme="minorHAnsi" w:hAnsiTheme="minorHAnsi"/>
          <w:i/>
          <w:lang w:val="vi-VN"/>
        </w:rPr>
        <w:t>,</w:t>
      </w:r>
      <w:r w:rsidRPr="00FB5312">
        <w:rPr>
          <w:rFonts w:asciiTheme="minorHAnsi" w:hAnsiTheme="minorHAnsi"/>
          <w:i/>
        </w:rPr>
        <w:t xml:space="preserve"> </w:t>
      </w:r>
      <w:r w:rsidRPr="00FB5312">
        <w:rPr>
          <w:rFonts w:asciiTheme="minorHAnsi" w:hAnsiTheme="minorHAnsi"/>
        </w:rPr>
        <w:t>2021: 513-518. ISBN 978-604-9987-88-5</w:t>
      </w:r>
      <w:r w:rsidRPr="00FB5312">
        <w:rPr>
          <w:rFonts w:asciiTheme="minorHAnsi" w:hAnsiTheme="minorHAnsi"/>
          <w:lang w:val="vi-VN"/>
        </w:rPr>
        <w:t>.</w:t>
      </w:r>
    </w:p>
    <w:p w14:paraId="05EDD86A" w14:textId="7F242E58" w:rsidR="00E16824" w:rsidRPr="00FB5312" w:rsidRDefault="00E16824" w:rsidP="00FB5312">
      <w:pPr>
        <w:pStyle w:val="ListParagraph"/>
        <w:widowControl w:val="0"/>
        <w:numPr>
          <w:ilvl w:val="0"/>
          <w:numId w:val="44"/>
        </w:numPr>
        <w:spacing w:before="120" w:after="0" w:line="240" w:lineRule="auto"/>
        <w:ind w:hanging="357"/>
        <w:contextualSpacing w:val="0"/>
        <w:jc w:val="both"/>
        <w:rPr>
          <w:rFonts w:asciiTheme="minorHAnsi" w:hAnsiTheme="minorHAnsi"/>
          <w:lang w:val="it-IT"/>
        </w:rPr>
      </w:pPr>
      <w:r w:rsidRPr="00FB5312">
        <w:rPr>
          <w:rFonts w:asciiTheme="minorHAnsi" w:hAnsiTheme="minorHAnsi"/>
        </w:rPr>
        <w:t xml:space="preserve">Quách Ngọc Tùng, Vũ Thị Hạnh Nguyên, Bùi Thị Liên, Lê Phương Chi, Phí Quyết Tiến (2021). </w:t>
      </w:r>
      <w:r w:rsidRPr="00FB5312">
        <w:rPr>
          <w:rFonts w:asciiTheme="minorHAnsi" w:hAnsiTheme="minorHAnsi"/>
          <w:lang w:val="vi-VN"/>
        </w:rPr>
        <w:t xml:space="preserve">Phân loại và đánh giá </w:t>
      </w:r>
      <w:r w:rsidRPr="00FB5312">
        <w:rPr>
          <w:rFonts w:asciiTheme="minorHAnsi" w:hAnsiTheme="minorHAnsi"/>
        </w:rPr>
        <w:t>hoạt</w:t>
      </w:r>
      <w:r w:rsidRPr="00FB5312">
        <w:rPr>
          <w:rFonts w:asciiTheme="minorHAnsi" w:hAnsiTheme="minorHAnsi"/>
          <w:lang w:val="vi-VN"/>
        </w:rPr>
        <w:t xml:space="preserve"> tính kháng khuẩn</w:t>
      </w:r>
      <w:r w:rsidRPr="00FB5312">
        <w:rPr>
          <w:rFonts w:asciiTheme="minorHAnsi" w:hAnsiTheme="minorHAnsi"/>
        </w:rPr>
        <w:t xml:space="preserve">, gây độc tế bào </w:t>
      </w:r>
      <w:r w:rsidRPr="00FB5312">
        <w:rPr>
          <w:rFonts w:asciiTheme="minorHAnsi" w:hAnsiTheme="minorHAnsi"/>
          <w:lang w:val="vi-VN"/>
        </w:rPr>
        <w:t xml:space="preserve">của </w:t>
      </w:r>
      <w:r w:rsidRPr="00FB5312">
        <w:rPr>
          <w:rFonts w:asciiTheme="minorHAnsi" w:hAnsiTheme="minorHAnsi"/>
        </w:rPr>
        <w:t>chủng</w:t>
      </w:r>
      <w:r w:rsidRPr="00FB5312">
        <w:rPr>
          <w:rFonts w:asciiTheme="minorHAnsi" w:hAnsiTheme="minorHAnsi"/>
          <w:lang w:val="vi-VN"/>
        </w:rPr>
        <w:t xml:space="preserve"> </w:t>
      </w:r>
      <w:r w:rsidRPr="00FB5312">
        <w:rPr>
          <w:rFonts w:asciiTheme="minorHAnsi" w:hAnsiTheme="minorHAnsi"/>
          <w:i/>
          <w:iCs/>
        </w:rPr>
        <w:t>S</w:t>
      </w:r>
      <w:r w:rsidRPr="00FB5312">
        <w:rPr>
          <w:rFonts w:asciiTheme="minorHAnsi" w:hAnsiTheme="minorHAnsi"/>
          <w:i/>
          <w:iCs/>
          <w:lang w:val="vi-VN"/>
        </w:rPr>
        <w:t>treptomyces cavourensis</w:t>
      </w:r>
      <w:r w:rsidRPr="00FB5312">
        <w:rPr>
          <w:rFonts w:asciiTheme="minorHAnsi" w:hAnsiTheme="minorHAnsi"/>
          <w:lang w:val="vi-VN"/>
        </w:rPr>
        <w:t xml:space="preserve"> </w:t>
      </w:r>
      <w:r w:rsidRPr="00FB5312">
        <w:rPr>
          <w:rFonts w:asciiTheme="minorHAnsi" w:hAnsiTheme="minorHAnsi"/>
        </w:rPr>
        <w:t>LCP</w:t>
      </w:r>
      <w:r w:rsidRPr="00FB5312">
        <w:rPr>
          <w:rFonts w:asciiTheme="minorHAnsi" w:hAnsiTheme="minorHAnsi"/>
          <w:lang w:val="vi-VN"/>
        </w:rPr>
        <w:t xml:space="preserve">14 </w:t>
      </w:r>
      <w:r w:rsidRPr="00FB5312">
        <w:rPr>
          <w:rFonts w:asciiTheme="minorHAnsi" w:hAnsiTheme="minorHAnsi"/>
        </w:rPr>
        <w:t>nội sinh trên</w:t>
      </w:r>
      <w:r w:rsidRPr="00FB5312">
        <w:rPr>
          <w:rFonts w:asciiTheme="minorHAnsi" w:hAnsiTheme="minorHAnsi"/>
          <w:lang w:val="vi-VN"/>
        </w:rPr>
        <w:t xml:space="preserve"> cây màng tang (</w:t>
      </w:r>
      <w:r w:rsidRPr="00FB5312">
        <w:rPr>
          <w:rFonts w:asciiTheme="minorHAnsi" w:hAnsiTheme="minorHAnsi"/>
          <w:i/>
          <w:lang w:val="it-IT"/>
        </w:rPr>
        <w:t xml:space="preserve">Litsea cubeba </w:t>
      </w:r>
      <w:r w:rsidRPr="00FB5312">
        <w:rPr>
          <w:rFonts w:asciiTheme="minorHAnsi" w:hAnsiTheme="minorHAnsi"/>
          <w:lang w:val="it-IT"/>
        </w:rPr>
        <w:t>(lour.) Pers.</w:t>
      </w:r>
      <w:r w:rsidRPr="00FB5312">
        <w:rPr>
          <w:rFonts w:asciiTheme="minorHAnsi" w:hAnsiTheme="minorHAnsi"/>
          <w:lang w:val="vi-VN"/>
        </w:rPr>
        <w:t>)</w:t>
      </w:r>
      <w:r w:rsidRPr="00FB5312">
        <w:rPr>
          <w:rFonts w:asciiTheme="minorHAnsi" w:hAnsiTheme="minorHAnsi"/>
          <w:lang w:val="it-IT"/>
        </w:rPr>
        <w:t xml:space="preserve">. </w:t>
      </w:r>
      <w:r w:rsidRPr="00FB5312">
        <w:rPr>
          <w:rFonts w:asciiTheme="minorHAnsi" w:hAnsiTheme="minorHAnsi"/>
          <w:i/>
          <w:lang w:val="it-IT"/>
        </w:rPr>
        <w:t>Hội nghị Công nghệ sinh học toàn quốc</w:t>
      </w:r>
      <w:r w:rsidR="002E0095" w:rsidRPr="00FB5312">
        <w:rPr>
          <w:rFonts w:asciiTheme="minorHAnsi" w:hAnsiTheme="minorHAnsi"/>
          <w:i/>
          <w:lang w:val="vi-VN"/>
        </w:rPr>
        <w:t>,</w:t>
      </w:r>
      <w:r w:rsidRPr="00FB5312">
        <w:rPr>
          <w:rFonts w:asciiTheme="minorHAnsi" w:hAnsiTheme="minorHAnsi"/>
          <w:i/>
          <w:lang w:val="it-IT"/>
        </w:rPr>
        <w:t xml:space="preserve"> </w:t>
      </w:r>
      <w:r w:rsidRPr="00FB5312">
        <w:rPr>
          <w:rFonts w:asciiTheme="minorHAnsi" w:hAnsiTheme="minorHAnsi"/>
          <w:lang w:val="it-IT"/>
        </w:rPr>
        <w:t>2021: 507-512. ISBN 978-604-9987-88-5</w:t>
      </w:r>
      <w:r w:rsidRPr="00FB5312">
        <w:rPr>
          <w:rFonts w:asciiTheme="minorHAnsi" w:hAnsiTheme="minorHAnsi"/>
          <w:lang w:val="vi-VN"/>
        </w:rPr>
        <w:t>.</w:t>
      </w:r>
      <w:r w:rsidR="00FB5312">
        <w:rPr>
          <w:rFonts w:asciiTheme="minorHAnsi" w:hAnsiTheme="minorHAnsi"/>
          <w:lang w:val="en-SG"/>
        </w:rPr>
        <w:t xml:space="preserve"> </w:t>
      </w:r>
    </w:p>
    <w:p w14:paraId="7C48AB9A" w14:textId="77777777" w:rsidR="00B20E58" w:rsidRPr="00FB5312" w:rsidRDefault="00B20E58" w:rsidP="00FB5312">
      <w:pPr>
        <w:pStyle w:val="ListParagraph"/>
        <w:widowControl w:val="0"/>
        <w:numPr>
          <w:ilvl w:val="0"/>
          <w:numId w:val="44"/>
        </w:numPr>
        <w:spacing w:before="120" w:after="0" w:line="240" w:lineRule="auto"/>
        <w:ind w:hanging="357"/>
        <w:contextualSpacing w:val="0"/>
        <w:jc w:val="both"/>
        <w:rPr>
          <w:rFonts w:asciiTheme="minorHAnsi" w:hAnsiTheme="minorHAnsi"/>
          <w:lang w:val="vi-VN"/>
        </w:rPr>
      </w:pPr>
      <w:r w:rsidRPr="00FB5312">
        <w:rPr>
          <w:rFonts w:asciiTheme="minorHAnsi" w:hAnsiTheme="minorHAnsi"/>
          <w:lang w:val="vi-VN"/>
        </w:rPr>
        <w:t xml:space="preserve">Lê Thị Minh Thành, Trịnh Thị Thu Hà, Phạm Thanh Hà, Trần Thị Hoa, Nguyễn Văn Long, Chử Văn Mến (2021). Xác định độc tính cấp và tác dụng ức chế enzyme acetylcholinesterase của viên nang chứa huperzine A được chiết từ chủng vi nấm nội sinh cây </w:t>
      </w:r>
      <w:r w:rsidRPr="00FB5312">
        <w:rPr>
          <w:rFonts w:asciiTheme="minorHAnsi" w:hAnsiTheme="minorHAnsi"/>
          <w:i/>
          <w:lang w:val="vi-VN"/>
        </w:rPr>
        <w:t>Huperia serrata</w:t>
      </w:r>
      <w:r w:rsidRPr="00FB5312">
        <w:rPr>
          <w:rFonts w:asciiTheme="minorHAnsi" w:hAnsiTheme="minorHAnsi"/>
          <w:lang w:val="vi-VN"/>
        </w:rPr>
        <w:t xml:space="preserve"> Việt Nam. </w:t>
      </w:r>
      <w:r w:rsidRPr="00FB5312">
        <w:rPr>
          <w:rFonts w:asciiTheme="minorHAnsi" w:hAnsiTheme="minorHAnsi"/>
          <w:i/>
          <w:lang w:val="vi-VN"/>
        </w:rPr>
        <w:t>Kỷ yếu hội thảo Quốc gia " Ứng dụng Công nghệ sinh học trong chế biến, bảo quản và phát triển thực phẩm bảo vệ sức khỏe con người",</w:t>
      </w:r>
      <w:r w:rsidRPr="00FB5312">
        <w:rPr>
          <w:rFonts w:asciiTheme="minorHAnsi" w:hAnsiTheme="minorHAnsi"/>
          <w:lang w:val="vi-VN"/>
        </w:rPr>
        <w:t xml:space="preserve"> </w:t>
      </w:r>
      <w:r w:rsidRPr="00FB5312">
        <w:rPr>
          <w:rFonts w:asciiTheme="minorHAnsi" w:hAnsiTheme="minorHAnsi"/>
          <w:i/>
          <w:lang w:val="vi-VN"/>
        </w:rPr>
        <w:t>NXB Xây dựng</w:t>
      </w:r>
      <w:r w:rsidRPr="00FB5312">
        <w:rPr>
          <w:rFonts w:asciiTheme="minorHAnsi" w:hAnsiTheme="minorHAnsi"/>
          <w:lang w:val="vi-VN"/>
        </w:rPr>
        <w:t>.</w:t>
      </w:r>
    </w:p>
    <w:p w14:paraId="5A263234" w14:textId="77777777" w:rsidR="00B20E58" w:rsidRPr="00FB5312" w:rsidRDefault="00B20E58" w:rsidP="00FB5312">
      <w:pPr>
        <w:pStyle w:val="ListParagraph"/>
        <w:widowControl w:val="0"/>
        <w:numPr>
          <w:ilvl w:val="0"/>
          <w:numId w:val="44"/>
        </w:numPr>
        <w:spacing w:before="120" w:after="0" w:line="240" w:lineRule="auto"/>
        <w:ind w:hanging="357"/>
        <w:contextualSpacing w:val="0"/>
        <w:jc w:val="both"/>
        <w:rPr>
          <w:rFonts w:asciiTheme="minorHAnsi" w:hAnsiTheme="minorHAnsi"/>
          <w:lang w:val="vi-VN"/>
        </w:rPr>
      </w:pPr>
      <w:r w:rsidRPr="00FB5312">
        <w:rPr>
          <w:rFonts w:asciiTheme="minorHAnsi" w:hAnsiTheme="minorHAnsi"/>
          <w:lang w:val="vi-VN"/>
        </w:rPr>
        <w:t xml:space="preserve">Chu Thị Thu Hà, Lê Thị Minh Thành, Hà Thị Quyến (2020). Điều tra vi sinh vật trong đất nông nghiệp và nước tưới ở một số xã thuộc tỉnh Hưng Yên. </w:t>
      </w:r>
      <w:r w:rsidRPr="00FB5312">
        <w:rPr>
          <w:rFonts w:asciiTheme="minorHAnsi" w:hAnsiTheme="minorHAnsi"/>
          <w:i/>
          <w:lang w:val="vi-VN"/>
        </w:rPr>
        <w:t>Kỷ yếu Hội thảo khoa học Quốc gia lần thứ IV Môi trường và Phát triển bền vững, NXB Khoa học và kỹ thuật</w:t>
      </w:r>
      <w:r w:rsidRPr="00FB5312">
        <w:rPr>
          <w:rFonts w:asciiTheme="minorHAnsi" w:hAnsiTheme="minorHAnsi"/>
          <w:lang w:val="vi-VN"/>
        </w:rPr>
        <w:t>.</w:t>
      </w:r>
    </w:p>
    <w:p w14:paraId="5AE197EF" w14:textId="3F963BC7" w:rsidR="00E16824" w:rsidRPr="00FB5312" w:rsidRDefault="00E16824" w:rsidP="00FB5312">
      <w:pPr>
        <w:pStyle w:val="ListParagraph"/>
        <w:widowControl w:val="0"/>
        <w:numPr>
          <w:ilvl w:val="0"/>
          <w:numId w:val="44"/>
        </w:numPr>
        <w:spacing w:before="120" w:after="0" w:line="240" w:lineRule="auto"/>
        <w:ind w:hanging="357"/>
        <w:contextualSpacing w:val="0"/>
        <w:jc w:val="both"/>
        <w:rPr>
          <w:rFonts w:asciiTheme="minorHAnsi" w:hAnsiTheme="minorHAnsi"/>
          <w:lang w:val="it-IT"/>
        </w:rPr>
      </w:pPr>
      <w:bookmarkStart w:id="2" w:name="OLE_LINK216"/>
      <w:r w:rsidRPr="00FB5312">
        <w:rPr>
          <w:rFonts w:asciiTheme="minorHAnsi" w:hAnsiTheme="minorHAnsi"/>
          <w:lang w:val="it-IT"/>
        </w:rPr>
        <w:t xml:space="preserve">Phạm Ngọc Cẩn, Trần Trọng Hòa, Phí Quyết Tiến, Ngô Thị Phượng, Bùi Ấn Niên, Phạm Thị Dung, Vũ Thị Hạnh Nguyên, Bùi Thị Liên (2019). Triển vọng ứng dụng vi sinh trong tách chiết quặng </w:t>
      </w:r>
      <w:r w:rsidRPr="00FB5312">
        <w:rPr>
          <w:rFonts w:asciiTheme="minorHAnsi" w:hAnsiTheme="minorHAnsi"/>
          <w:lang w:val="it-IT"/>
        </w:rPr>
        <w:lastRenderedPageBreak/>
        <w:t xml:space="preserve">vàng sulfide ở Tây Nguyên. </w:t>
      </w:r>
      <w:r w:rsidRPr="00FB5312">
        <w:rPr>
          <w:rFonts w:asciiTheme="minorHAnsi" w:hAnsiTheme="minorHAnsi"/>
          <w:i/>
          <w:lang w:val="it-IT"/>
        </w:rPr>
        <w:t>Tuyển tập báo cáo Hội thảo và Hội nghị Sơ kết giữa kỳ Chương trình Tây Nguyên</w:t>
      </w:r>
      <w:r w:rsidR="002E0095" w:rsidRPr="00FB5312">
        <w:rPr>
          <w:rFonts w:asciiTheme="minorHAnsi" w:hAnsiTheme="minorHAnsi"/>
          <w:i/>
          <w:lang w:val="vi-VN"/>
        </w:rPr>
        <w:t>,</w:t>
      </w:r>
      <w:r w:rsidRPr="00FB5312">
        <w:rPr>
          <w:rFonts w:asciiTheme="minorHAnsi" w:hAnsiTheme="minorHAnsi"/>
          <w:i/>
          <w:lang w:val="it-IT"/>
        </w:rPr>
        <w:t xml:space="preserve"> </w:t>
      </w:r>
      <w:r w:rsidRPr="00FB5312">
        <w:rPr>
          <w:rFonts w:asciiTheme="minorHAnsi" w:hAnsiTheme="minorHAnsi"/>
          <w:lang w:val="it-IT"/>
        </w:rPr>
        <w:t>2016-2020: 339-347.</w:t>
      </w:r>
      <w:bookmarkEnd w:id="2"/>
    </w:p>
    <w:p w14:paraId="72259CDF" w14:textId="77777777" w:rsidR="001768C4" w:rsidRPr="00FB5312" w:rsidRDefault="001768C4" w:rsidP="00FB5312">
      <w:pPr>
        <w:pStyle w:val="ListParagraph"/>
        <w:widowControl w:val="0"/>
        <w:numPr>
          <w:ilvl w:val="0"/>
          <w:numId w:val="44"/>
        </w:numPr>
        <w:spacing w:before="120" w:after="0" w:line="240" w:lineRule="auto"/>
        <w:ind w:hanging="357"/>
        <w:contextualSpacing w:val="0"/>
        <w:jc w:val="both"/>
        <w:rPr>
          <w:rFonts w:asciiTheme="minorHAnsi" w:hAnsiTheme="minorHAnsi"/>
          <w:lang w:val="it-IT"/>
        </w:rPr>
      </w:pPr>
      <w:r w:rsidRPr="00FB5312">
        <w:rPr>
          <w:rFonts w:asciiTheme="minorHAnsi" w:hAnsiTheme="minorHAnsi"/>
          <w:lang w:val="it-IT"/>
        </w:rPr>
        <w:t xml:space="preserve">Võ Hoài Bắc, Trần Thị Hồng, Lê Văn Trường. Nghiên cứu tinh sạch hyaluronic acid từ sụn cá nhám (Carcharhirus sorrah) (2018). </w:t>
      </w:r>
      <w:r w:rsidRPr="00FB5312">
        <w:rPr>
          <w:rFonts w:asciiTheme="minorHAnsi" w:hAnsiTheme="minorHAnsi"/>
          <w:i/>
          <w:lang w:val="it-IT"/>
        </w:rPr>
        <w:t>Proceeding Hội nghị Khoa học Công nghệ Sinh học toàn Quốc</w:t>
      </w:r>
      <w:r w:rsidRPr="00FB5312">
        <w:rPr>
          <w:rFonts w:asciiTheme="minorHAnsi" w:hAnsiTheme="minorHAnsi"/>
          <w:lang w:val="it-IT"/>
        </w:rPr>
        <w:t xml:space="preserve"> , Quy Nhơn 2018: 94-99.</w:t>
      </w:r>
    </w:p>
    <w:p w14:paraId="280006E2" w14:textId="1A878925" w:rsidR="001768C4" w:rsidRPr="00FB5312" w:rsidRDefault="001768C4" w:rsidP="00FB5312">
      <w:pPr>
        <w:pStyle w:val="ListParagraph"/>
        <w:widowControl w:val="0"/>
        <w:numPr>
          <w:ilvl w:val="0"/>
          <w:numId w:val="44"/>
        </w:numPr>
        <w:spacing w:before="120" w:after="0" w:line="240" w:lineRule="auto"/>
        <w:ind w:hanging="357"/>
        <w:contextualSpacing w:val="0"/>
        <w:jc w:val="both"/>
        <w:rPr>
          <w:rFonts w:asciiTheme="minorHAnsi" w:hAnsiTheme="minorHAnsi"/>
          <w:lang w:val="it-IT"/>
        </w:rPr>
      </w:pPr>
      <w:r w:rsidRPr="00FB5312">
        <w:rPr>
          <w:rFonts w:asciiTheme="minorHAnsi" w:hAnsiTheme="minorHAnsi"/>
          <w:lang w:val="it-IT"/>
        </w:rPr>
        <w:t>Le Van Truong, Le Trong Tai and Vo Hoai Bac. Purification of DNA Metagenome from soil unculture microorganisms collected in Hanoi, Vietnam (2018</w:t>
      </w:r>
      <w:r w:rsidRPr="00FB5312">
        <w:rPr>
          <w:rFonts w:asciiTheme="minorHAnsi" w:hAnsiTheme="minorHAnsi"/>
          <w:i/>
          <w:lang w:val="it-IT"/>
        </w:rPr>
        <w:t xml:space="preserve">). Proceeding Hội nghị Khoa học Công nghệ Sinh học toàn Quốc </w:t>
      </w:r>
      <w:r w:rsidRPr="00FB5312">
        <w:rPr>
          <w:rFonts w:asciiTheme="minorHAnsi" w:hAnsiTheme="minorHAnsi"/>
          <w:lang w:val="it-IT"/>
        </w:rPr>
        <w:t>, Quy Nhơn 2018: 188-193.</w:t>
      </w:r>
    </w:p>
    <w:p w14:paraId="5CA5191F" w14:textId="6826A2B1" w:rsidR="0085778C" w:rsidRPr="00FB5312" w:rsidRDefault="0085778C" w:rsidP="00FB5312">
      <w:pPr>
        <w:pStyle w:val="ListParagraph"/>
        <w:widowControl w:val="0"/>
        <w:numPr>
          <w:ilvl w:val="0"/>
          <w:numId w:val="44"/>
        </w:numPr>
        <w:spacing w:before="120" w:after="0" w:line="240" w:lineRule="auto"/>
        <w:ind w:hanging="357"/>
        <w:contextualSpacing w:val="0"/>
        <w:jc w:val="both"/>
        <w:rPr>
          <w:rFonts w:asciiTheme="minorHAnsi" w:hAnsiTheme="minorHAnsi"/>
          <w:lang w:val="it-IT"/>
        </w:rPr>
      </w:pPr>
      <w:r w:rsidRPr="00FB5312">
        <w:rPr>
          <w:rFonts w:asciiTheme="minorHAnsi" w:hAnsiTheme="minorHAnsi"/>
          <w:lang w:val="it-IT"/>
        </w:rPr>
        <w:t xml:space="preserve">Vũ Bích Huyền, Nguyễn Xuân Viết, Phạm Thị Tâm, Mẫn Hồng Phước, Nguyễn Đăng Quang, Đỗ Thanh Vân, Đặng Thị Hồng Thắm (2018). Tạo chủng vi khuẩn </w:t>
      </w:r>
      <w:r w:rsidRPr="00FB5312">
        <w:rPr>
          <w:rFonts w:asciiTheme="minorHAnsi" w:hAnsiTheme="minorHAnsi"/>
          <w:i/>
          <w:lang w:val="it-IT"/>
        </w:rPr>
        <w:t>Vibrio paraheamolyticus</w:t>
      </w:r>
      <w:r w:rsidRPr="00FB5312">
        <w:rPr>
          <w:rFonts w:asciiTheme="minorHAnsi" w:hAnsiTheme="minorHAnsi"/>
          <w:lang w:val="it-IT"/>
        </w:rPr>
        <w:t xml:space="preserve"> giảm độc lực bằng phương pháp xử lý kháng sinh rifampicin. </w:t>
      </w:r>
      <w:r w:rsidRPr="00FB5312">
        <w:rPr>
          <w:rFonts w:asciiTheme="minorHAnsi" w:hAnsiTheme="minorHAnsi"/>
          <w:i/>
          <w:lang w:val="it-IT"/>
        </w:rPr>
        <w:t>Kỷ yếu Hội nghị khoa học Quốc gia lần thứ 3</w:t>
      </w:r>
      <w:r w:rsidRPr="00FB5312">
        <w:rPr>
          <w:rFonts w:asciiTheme="minorHAnsi" w:hAnsiTheme="minorHAnsi"/>
          <w:lang w:val="it-IT"/>
        </w:rPr>
        <w:t xml:space="preserve"> 2018: 1156-1163.</w:t>
      </w:r>
    </w:p>
    <w:p w14:paraId="01801524" w14:textId="5CA8D0AA" w:rsidR="001768C4" w:rsidRPr="00FB5312" w:rsidRDefault="0085778C" w:rsidP="00FB5312">
      <w:pPr>
        <w:pStyle w:val="ListParagraph"/>
        <w:widowControl w:val="0"/>
        <w:numPr>
          <w:ilvl w:val="0"/>
          <w:numId w:val="44"/>
        </w:numPr>
        <w:spacing w:before="120" w:after="0" w:line="240" w:lineRule="auto"/>
        <w:ind w:hanging="357"/>
        <w:contextualSpacing w:val="0"/>
        <w:jc w:val="both"/>
        <w:rPr>
          <w:rFonts w:asciiTheme="minorHAnsi" w:hAnsiTheme="minorHAnsi"/>
          <w:lang w:val="it-IT"/>
        </w:rPr>
      </w:pPr>
      <w:r w:rsidRPr="00FB5312">
        <w:rPr>
          <w:rFonts w:asciiTheme="minorHAnsi" w:hAnsiTheme="minorHAnsi"/>
          <w:lang w:val="it-IT"/>
        </w:rPr>
        <w:t xml:space="preserve">Lê Trọng Tài, Đỗ Thị Thu Hằng, Võ Hoài Bắc, Lê Văn Trường (2013). Sử dụng pectate lyase tái tổ hợp loại pectin trên vải bông thô. </w:t>
      </w:r>
      <w:r w:rsidRPr="00FB5312">
        <w:rPr>
          <w:rFonts w:asciiTheme="minorHAnsi" w:hAnsiTheme="minorHAnsi"/>
          <w:i/>
          <w:lang w:val="it-IT"/>
        </w:rPr>
        <w:t>Kỷ yếu Hội nghị Công nghệ sinh học 2013.</w:t>
      </w:r>
      <w:r w:rsidRPr="00FB5312">
        <w:rPr>
          <w:rFonts w:asciiTheme="minorHAnsi" w:hAnsiTheme="minorHAnsi"/>
          <w:lang w:val="it-IT"/>
        </w:rPr>
        <w:t xml:space="preserve"> Quyển II: 455-458</w:t>
      </w:r>
      <w:r w:rsidR="00BB7D9F" w:rsidRPr="00FB5312">
        <w:rPr>
          <w:rFonts w:asciiTheme="minorHAnsi" w:hAnsiTheme="minorHAnsi"/>
          <w:lang w:val="it-IT"/>
        </w:rPr>
        <w:t>.</w:t>
      </w:r>
    </w:p>
    <w:p w14:paraId="5359E5FE" w14:textId="4B1343DB" w:rsidR="00BB7D9F" w:rsidRPr="00FB5312" w:rsidRDefault="004A674E" w:rsidP="00FB5312">
      <w:pPr>
        <w:pStyle w:val="ListParagraph"/>
        <w:widowControl w:val="0"/>
        <w:numPr>
          <w:ilvl w:val="0"/>
          <w:numId w:val="44"/>
        </w:numPr>
        <w:spacing w:before="120" w:after="0" w:line="240" w:lineRule="auto"/>
        <w:ind w:hanging="357"/>
        <w:contextualSpacing w:val="0"/>
        <w:jc w:val="both"/>
        <w:rPr>
          <w:rFonts w:asciiTheme="minorHAnsi" w:hAnsiTheme="minorHAnsi"/>
          <w:lang w:val="it-IT"/>
        </w:rPr>
      </w:pPr>
      <w:r w:rsidRPr="00FB5312">
        <w:rPr>
          <w:rFonts w:asciiTheme="minorHAnsi" w:hAnsiTheme="minorHAnsi"/>
          <w:lang w:val="it-IT"/>
        </w:rPr>
        <w:t xml:space="preserve">Đặng Văn Tiến, , Ngô Đình Bính, Lê Thị Minh Thành, Trịnh Thị Thu Hà (2013). </w:t>
      </w:r>
      <w:r w:rsidR="00BB7D9F" w:rsidRPr="00FB5312">
        <w:rPr>
          <w:rFonts w:asciiTheme="minorHAnsi" w:hAnsiTheme="minorHAnsi"/>
          <w:lang w:val="it-IT"/>
        </w:rPr>
        <w:t>Tách dòng và đọc trình tự gen Vip3A mã hóa protein ngoại độc tố diệt côn trùng cánh vẩy</w:t>
      </w:r>
      <w:r w:rsidRPr="00FB5312">
        <w:rPr>
          <w:rFonts w:asciiTheme="minorHAnsi" w:hAnsiTheme="minorHAnsi"/>
          <w:lang w:val="it-IT"/>
        </w:rPr>
        <w:t xml:space="preserve">. </w:t>
      </w:r>
      <w:r w:rsidRPr="00FB5312">
        <w:rPr>
          <w:rFonts w:asciiTheme="minorHAnsi" w:hAnsiTheme="minorHAnsi"/>
          <w:i/>
          <w:lang w:val="it-IT"/>
        </w:rPr>
        <w:t>Kỷ yếu Hội nghị Công nghệ sinh học toàn quốc</w:t>
      </w:r>
      <w:r w:rsidRPr="00FB5312">
        <w:rPr>
          <w:rFonts w:asciiTheme="minorHAnsi" w:hAnsiTheme="minorHAnsi"/>
          <w:lang w:val="it-IT"/>
        </w:rPr>
        <w:t xml:space="preserve"> 2013: 225-229.</w:t>
      </w:r>
    </w:p>
    <w:p w14:paraId="3DAD1D44" w14:textId="5034C978" w:rsidR="00792E4A" w:rsidRPr="00FB5312" w:rsidRDefault="00792E4A" w:rsidP="00FB5312">
      <w:pPr>
        <w:widowControl w:val="0"/>
        <w:spacing w:before="120"/>
        <w:jc w:val="both"/>
        <w:rPr>
          <w:rFonts w:asciiTheme="minorHAnsi" w:hAnsiTheme="minorHAnsi"/>
          <w:b/>
          <w:iCs/>
          <w:sz w:val="22"/>
          <w:szCs w:val="22"/>
          <w:lang w:val="vi-VN"/>
        </w:rPr>
      </w:pPr>
      <w:r w:rsidRPr="00FB5312">
        <w:rPr>
          <w:rFonts w:asciiTheme="minorHAnsi" w:hAnsiTheme="minorHAnsi"/>
          <w:b/>
          <w:iCs/>
          <w:sz w:val="22"/>
          <w:szCs w:val="22"/>
          <w:lang w:val="it-IT"/>
        </w:rPr>
        <w:t xml:space="preserve">Bằng phát minh và giải pháp hữu </w:t>
      </w:r>
      <w:r w:rsidR="00B5613D" w:rsidRPr="00FB5312">
        <w:rPr>
          <w:rFonts w:asciiTheme="minorHAnsi" w:hAnsiTheme="minorHAnsi"/>
          <w:b/>
          <w:iCs/>
          <w:sz w:val="22"/>
          <w:szCs w:val="22"/>
          <w:lang w:val="it-IT"/>
        </w:rPr>
        <w:t>ích</w:t>
      </w:r>
    </w:p>
    <w:p w14:paraId="31B63FF0" w14:textId="241217C4" w:rsidR="00C83EF9" w:rsidRPr="00FB5312" w:rsidRDefault="00C83EF9" w:rsidP="00FB5312">
      <w:pPr>
        <w:widowControl w:val="0"/>
        <w:spacing w:before="120"/>
        <w:jc w:val="both"/>
        <w:rPr>
          <w:rFonts w:asciiTheme="minorHAnsi" w:hAnsiTheme="minorHAnsi"/>
          <w:b/>
          <w:bCs/>
          <w:i/>
          <w:sz w:val="22"/>
          <w:szCs w:val="22"/>
          <w:lang w:val="vi-VN"/>
        </w:rPr>
      </w:pPr>
      <w:bookmarkStart w:id="3" w:name="_Hlk94960543"/>
      <w:bookmarkStart w:id="4" w:name="_Hlk142915039"/>
      <w:r w:rsidRPr="00FB5312">
        <w:rPr>
          <w:rFonts w:asciiTheme="minorHAnsi" w:hAnsiTheme="minorHAnsi"/>
          <w:b/>
          <w:bCs/>
          <w:i/>
          <w:sz w:val="22"/>
          <w:szCs w:val="22"/>
          <w:lang w:val="it-IT"/>
        </w:rPr>
        <w:t>Bằng phát minh</w:t>
      </w:r>
      <w:r w:rsidRPr="00FB5312">
        <w:rPr>
          <w:rFonts w:asciiTheme="minorHAnsi" w:hAnsiTheme="minorHAnsi"/>
          <w:b/>
          <w:bCs/>
          <w:i/>
          <w:sz w:val="22"/>
          <w:szCs w:val="22"/>
          <w:lang w:val="vi-VN"/>
        </w:rPr>
        <w:t>:</w:t>
      </w:r>
    </w:p>
    <w:p w14:paraId="415A8A5B" w14:textId="77777777" w:rsidR="00C83EF9" w:rsidRPr="00FB5312" w:rsidRDefault="00C83EF9" w:rsidP="00FB5312">
      <w:pPr>
        <w:pStyle w:val="ListParagraph"/>
        <w:widowControl w:val="0"/>
        <w:numPr>
          <w:ilvl w:val="0"/>
          <w:numId w:val="42"/>
        </w:numPr>
        <w:spacing w:before="120" w:after="0" w:line="240" w:lineRule="auto"/>
        <w:contextualSpacing w:val="0"/>
        <w:jc w:val="both"/>
        <w:rPr>
          <w:rFonts w:asciiTheme="minorHAnsi" w:hAnsiTheme="minorHAnsi"/>
          <w:i/>
          <w:lang w:val="vi-VN"/>
        </w:rPr>
      </w:pPr>
      <w:r w:rsidRPr="00FB5312">
        <w:rPr>
          <w:rFonts w:asciiTheme="minorHAnsi" w:hAnsiTheme="minorHAnsi"/>
          <w:lang w:val="vi-VN"/>
        </w:rPr>
        <w:t xml:space="preserve">Lê Thị Minh Thành, Hoàng Thị Hồng Anh (2020). </w:t>
      </w:r>
      <w:r w:rsidRPr="00FB5312">
        <w:rPr>
          <w:rFonts w:asciiTheme="minorHAnsi" w:hAnsiTheme="minorHAnsi"/>
        </w:rPr>
        <w:t xml:space="preserve">Chủng vi nấm </w:t>
      </w:r>
      <w:r w:rsidRPr="00FB5312">
        <w:rPr>
          <w:rFonts w:asciiTheme="minorHAnsi" w:hAnsiTheme="minorHAnsi"/>
          <w:i/>
        </w:rPr>
        <w:t>Penicillium</w:t>
      </w:r>
      <w:r w:rsidRPr="00FB5312">
        <w:rPr>
          <w:rFonts w:asciiTheme="minorHAnsi" w:hAnsiTheme="minorHAnsi"/>
        </w:rPr>
        <w:t xml:space="preserve"> sp. LĐL4.4 thuần khiết về mặt sinh học có khả năng sinh tổng hợp hoạt chất huperzin A</w:t>
      </w:r>
      <w:r w:rsidRPr="00FB5312">
        <w:rPr>
          <w:rFonts w:asciiTheme="minorHAnsi" w:hAnsiTheme="minorHAnsi"/>
          <w:lang w:val="vi-VN"/>
        </w:rPr>
        <w:t xml:space="preserve"> (26781)</w:t>
      </w:r>
      <w:r w:rsidRPr="00FB5312">
        <w:rPr>
          <w:rFonts w:asciiTheme="minorHAnsi" w:hAnsiTheme="minorHAnsi"/>
        </w:rPr>
        <w:t xml:space="preserve">. </w:t>
      </w:r>
      <w:r w:rsidRPr="00FB5312">
        <w:rPr>
          <w:rFonts w:asciiTheme="minorHAnsi" w:hAnsiTheme="minorHAnsi"/>
          <w:bCs/>
          <w:i/>
          <w:lang w:val="vi-VN"/>
        </w:rPr>
        <w:t>Cục sở hữu trí tuệ, Bộ Khoa học và Công nghệ.</w:t>
      </w:r>
    </w:p>
    <w:p w14:paraId="497A9096" w14:textId="77777777" w:rsidR="00C83EF9" w:rsidRPr="00FB5312" w:rsidRDefault="00C83EF9" w:rsidP="00FB5312">
      <w:pPr>
        <w:pStyle w:val="ListParagraph"/>
        <w:widowControl w:val="0"/>
        <w:numPr>
          <w:ilvl w:val="0"/>
          <w:numId w:val="42"/>
        </w:numPr>
        <w:spacing w:before="120" w:after="0" w:line="240" w:lineRule="auto"/>
        <w:contextualSpacing w:val="0"/>
        <w:jc w:val="both"/>
        <w:rPr>
          <w:rFonts w:asciiTheme="minorHAnsi" w:hAnsiTheme="minorHAnsi"/>
          <w:i/>
          <w:lang w:val="vi-VN"/>
        </w:rPr>
      </w:pPr>
      <w:r w:rsidRPr="00FB5312">
        <w:rPr>
          <w:rFonts w:asciiTheme="minorHAnsi" w:hAnsiTheme="minorHAnsi"/>
          <w:lang w:val="vi-VN"/>
        </w:rPr>
        <w:t xml:space="preserve">Lê Thị Minh Thành, Hoàng Thị Hồng Anh (2020). Chủng vi nấm </w:t>
      </w:r>
      <w:r w:rsidRPr="00FB5312">
        <w:rPr>
          <w:rFonts w:asciiTheme="minorHAnsi" w:hAnsiTheme="minorHAnsi"/>
          <w:i/>
          <w:lang w:val="vi-VN"/>
        </w:rPr>
        <w:t>Fungal endophyte</w:t>
      </w:r>
      <w:r w:rsidRPr="00FB5312">
        <w:rPr>
          <w:rFonts w:asciiTheme="minorHAnsi" w:hAnsiTheme="minorHAnsi"/>
          <w:lang w:val="vi-VN"/>
        </w:rPr>
        <w:t xml:space="preserve"> sp. Tsp25 thuần khiết về mặt sinh học có khả năng sinh tổng hợp hoạt chất huperzin A (26782). </w:t>
      </w:r>
      <w:r w:rsidRPr="00FB5312">
        <w:rPr>
          <w:rFonts w:asciiTheme="minorHAnsi" w:hAnsiTheme="minorHAnsi"/>
          <w:bCs/>
          <w:i/>
          <w:lang w:val="vi-VN"/>
        </w:rPr>
        <w:t>Cục sở hữu trí tuệ, Bộ Khoa học và Công nghệ.</w:t>
      </w:r>
    </w:p>
    <w:p w14:paraId="4A9E0F25" w14:textId="7C29FA5F" w:rsidR="00C83EF9" w:rsidRPr="00FB5312" w:rsidRDefault="00C83EF9" w:rsidP="00FB5312">
      <w:pPr>
        <w:widowControl w:val="0"/>
        <w:spacing w:before="120"/>
        <w:jc w:val="both"/>
        <w:rPr>
          <w:rFonts w:asciiTheme="minorHAnsi" w:hAnsiTheme="minorHAnsi"/>
          <w:b/>
          <w:i/>
          <w:iCs/>
          <w:sz w:val="22"/>
          <w:szCs w:val="22"/>
          <w:lang w:val="vi-VN"/>
        </w:rPr>
      </w:pPr>
      <w:r w:rsidRPr="00FB5312">
        <w:rPr>
          <w:rFonts w:asciiTheme="minorHAnsi" w:hAnsiTheme="minorHAnsi"/>
          <w:b/>
          <w:i/>
          <w:iCs/>
          <w:sz w:val="22"/>
          <w:szCs w:val="22"/>
          <w:lang w:val="vi-VN"/>
        </w:rPr>
        <w:t>Bằng giải pháp hữu ích:</w:t>
      </w:r>
    </w:p>
    <w:p w14:paraId="6CC4DB73" w14:textId="106FF27C" w:rsidR="005919EE" w:rsidRPr="00FB5312" w:rsidRDefault="005919EE" w:rsidP="00FB5312">
      <w:pPr>
        <w:pStyle w:val="ListParagraph"/>
        <w:widowControl w:val="0"/>
        <w:numPr>
          <w:ilvl w:val="0"/>
          <w:numId w:val="38"/>
        </w:numPr>
        <w:spacing w:before="120" w:after="0" w:line="240" w:lineRule="auto"/>
        <w:contextualSpacing w:val="0"/>
        <w:jc w:val="both"/>
        <w:rPr>
          <w:rFonts w:asciiTheme="minorHAnsi" w:hAnsiTheme="minorHAnsi"/>
          <w:b/>
          <w:iCs/>
          <w:lang w:val="vi-VN"/>
        </w:rPr>
      </w:pPr>
      <w:r w:rsidRPr="00FB5312">
        <w:rPr>
          <w:rFonts w:asciiTheme="minorHAnsi" w:hAnsiTheme="minorHAnsi"/>
          <w:lang w:val="vi-VN"/>
        </w:rPr>
        <w:t xml:space="preserve">Lê Thị Minh Thành, Trịnh Thị Thu Hà, Ngô Đình Bính, Chu Hoàng Hà (2023). Chủng vi khuẩn </w:t>
      </w:r>
      <w:r w:rsidRPr="00FB5312">
        <w:rPr>
          <w:rFonts w:asciiTheme="minorHAnsi" w:hAnsiTheme="minorHAnsi"/>
          <w:i/>
          <w:lang w:val="vi-VN"/>
        </w:rPr>
        <w:t xml:space="preserve">Bacillus </w:t>
      </w:r>
      <w:r w:rsidRPr="00FB5312">
        <w:rPr>
          <w:rFonts w:asciiTheme="minorHAnsi" w:hAnsiTheme="minorHAnsi"/>
          <w:lang w:val="vi-VN"/>
        </w:rPr>
        <w:t>serovar</w:t>
      </w:r>
      <w:r w:rsidRPr="00FB5312">
        <w:rPr>
          <w:rFonts w:asciiTheme="minorHAnsi" w:hAnsiTheme="minorHAnsi"/>
          <w:i/>
          <w:lang w:val="vi-VN"/>
        </w:rPr>
        <w:t xml:space="preserve"> kurstaki</w:t>
      </w:r>
      <w:r w:rsidRPr="00FB5312">
        <w:rPr>
          <w:rFonts w:asciiTheme="minorHAnsi" w:hAnsiTheme="minorHAnsi"/>
          <w:lang w:val="vi-VN"/>
        </w:rPr>
        <w:t xml:space="preserve"> BD8.2 thuần khiết về mặt sinh học mang gen mã hóa protein độc tố Cry1Na diệt sâu đục quả đậu tương</w:t>
      </w:r>
      <w:r w:rsidR="006F215D" w:rsidRPr="00FB5312">
        <w:rPr>
          <w:rFonts w:asciiTheme="minorHAnsi" w:hAnsiTheme="minorHAnsi"/>
          <w:lang w:val="vi-VN"/>
        </w:rPr>
        <w:t xml:space="preserve"> (3297)</w:t>
      </w:r>
      <w:r w:rsidRPr="00FB5312">
        <w:rPr>
          <w:rFonts w:asciiTheme="minorHAnsi" w:hAnsiTheme="minorHAnsi"/>
          <w:lang w:val="vi-VN"/>
        </w:rPr>
        <w:t xml:space="preserve">. </w:t>
      </w:r>
      <w:r w:rsidRPr="00FB5312">
        <w:rPr>
          <w:rFonts w:asciiTheme="minorHAnsi" w:hAnsiTheme="minorHAnsi"/>
          <w:i/>
          <w:iCs/>
          <w:lang w:val="vi-VN"/>
        </w:rPr>
        <w:t>Cục Sở hữu trí tuệ, Bộ Khoa học và Công nghệ</w:t>
      </w:r>
      <w:r w:rsidRPr="00FB5312">
        <w:rPr>
          <w:rFonts w:asciiTheme="minorHAnsi" w:hAnsiTheme="minorHAnsi"/>
          <w:lang w:val="vi-VN"/>
        </w:rPr>
        <w:t>.</w:t>
      </w:r>
    </w:p>
    <w:p w14:paraId="22AD5E2F" w14:textId="249024C2" w:rsidR="005919EE" w:rsidRPr="00FB5312" w:rsidRDefault="005919EE" w:rsidP="00FB5312">
      <w:pPr>
        <w:pStyle w:val="ListParagraph"/>
        <w:widowControl w:val="0"/>
        <w:numPr>
          <w:ilvl w:val="0"/>
          <w:numId w:val="38"/>
        </w:numPr>
        <w:spacing w:before="120" w:after="0" w:line="240" w:lineRule="auto"/>
        <w:contextualSpacing w:val="0"/>
        <w:jc w:val="both"/>
        <w:rPr>
          <w:rFonts w:asciiTheme="minorHAnsi" w:hAnsiTheme="minorHAnsi"/>
          <w:b/>
          <w:iCs/>
          <w:lang w:val="vi-VN"/>
        </w:rPr>
      </w:pPr>
      <w:r w:rsidRPr="00FB5312">
        <w:rPr>
          <w:rFonts w:asciiTheme="minorHAnsi" w:hAnsiTheme="minorHAnsi"/>
          <w:lang w:val="vi-VN"/>
        </w:rPr>
        <w:t xml:space="preserve">Lê Thị Minh Thành, Trịnh Thị Thu Hà, Ngô Đình Bính, Đồng Văn Quyền (2023). Chủng vi khuẩn </w:t>
      </w:r>
      <w:r w:rsidRPr="00FB5312">
        <w:rPr>
          <w:rFonts w:asciiTheme="minorHAnsi" w:hAnsiTheme="minorHAnsi"/>
          <w:i/>
          <w:lang w:val="vi-VN"/>
        </w:rPr>
        <w:t>Bacillus thuringiensis</w:t>
      </w:r>
      <w:r w:rsidRPr="00FB5312">
        <w:rPr>
          <w:rFonts w:asciiTheme="minorHAnsi" w:hAnsiTheme="minorHAnsi"/>
          <w:lang w:val="vi-VN"/>
        </w:rPr>
        <w:t xml:space="preserve"> serovar </w:t>
      </w:r>
      <w:r w:rsidRPr="00FB5312">
        <w:rPr>
          <w:rFonts w:asciiTheme="minorHAnsi" w:hAnsiTheme="minorHAnsi"/>
          <w:i/>
          <w:lang w:val="vi-VN"/>
        </w:rPr>
        <w:t>aizawai</w:t>
      </w:r>
      <w:r w:rsidRPr="00FB5312">
        <w:rPr>
          <w:rFonts w:asciiTheme="minorHAnsi" w:hAnsiTheme="minorHAnsi"/>
          <w:lang w:val="vi-VN"/>
        </w:rPr>
        <w:t xml:space="preserve"> TRC5.4 thuần khiết về mặt sinh học mang gen mã hóa protein độc tố Cry1Be diệt sâu đục quả đậu tương</w:t>
      </w:r>
      <w:r w:rsidR="006F215D" w:rsidRPr="00FB5312">
        <w:rPr>
          <w:rFonts w:asciiTheme="minorHAnsi" w:hAnsiTheme="minorHAnsi"/>
          <w:lang w:val="vi-VN"/>
        </w:rPr>
        <w:t xml:space="preserve"> (3288)</w:t>
      </w:r>
      <w:r w:rsidRPr="00FB5312">
        <w:rPr>
          <w:rFonts w:asciiTheme="minorHAnsi" w:hAnsiTheme="minorHAnsi"/>
          <w:lang w:val="vi-VN"/>
        </w:rPr>
        <w:t xml:space="preserve">. </w:t>
      </w:r>
      <w:r w:rsidRPr="00FB5312">
        <w:rPr>
          <w:rFonts w:asciiTheme="minorHAnsi" w:hAnsiTheme="minorHAnsi"/>
          <w:i/>
          <w:iCs/>
          <w:lang w:val="vi-VN"/>
        </w:rPr>
        <w:t>Cục Sở hữu trí tuệ, Bộ Khoa học và Công nghệ</w:t>
      </w:r>
      <w:r w:rsidRPr="00FB5312">
        <w:rPr>
          <w:rFonts w:asciiTheme="minorHAnsi" w:hAnsiTheme="minorHAnsi"/>
          <w:lang w:val="vi-VN"/>
        </w:rPr>
        <w:t>.</w:t>
      </w:r>
    </w:p>
    <w:p w14:paraId="1A845127" w14:textId="489D98DE" w:rsidR="005919EE" w:rsidRPr="00FB5312" w:rsidRDefault="005919EE" w:rsidP="00FB5312">
      <w:pPr>
        <w:pStyle w:val="ListParagraph"/>
        <w:widowControl w:val="0"/>
        <w:numPr>
          <w:ilvl w:val="0"/>
          <w:numId w:val="38"/>
        </w:numPr>
        <w:spacing w:before="120" w:after="0" w:line="240" w:lineRule="auto"/>
        <w:contextualSpacing w:val="0"/>
        <w:jc w:val="both"/>
        <w:rPr>
          <w:rFonts w:asciiTheme="minorHAnsi" w:hAnsiTheme="minorHAnsi"/>
          <w:b/>
          <w:iCs/>
          <w:lang w:val="vi-VN"/>
        </w:rPr>
      </w:pPr>
      <w:r w:rsidRPr="00FB5312">
        <w:rPr>
          <w:rFonts w:asciiTheme="minorHAnsi" w:hAnsiTheme="minorHAnsi"/>
          <w:iCs/>
          <w:color w:val="000000" w:themeColor="text1"/>
          <w:lang w:val="vi-VN"/>
        </w:rPr>
        <w:t xml:space="preserve">Trần Đình Mấn, Đỗ Thị Gấm, Hà Việt Sơn, Phạm Thanh Hà, Nguyễn Thị Thu (2023). </w:t>
      </w:r>
      <w:r w:rsidRPr="00FB5312">
        <w:rPr>
          <w:rFonts w:asciiTheme="minorHAnsi" w:hAnsiTheme="minorHAnsi"/>
          <w:color w:val="000000" w:themeColor="text1"/>
          <w:lang w:val="vi-VN"/>
        </w:rPr>
        <w:t>Phương pháp sản xuất chế phẩm vi sinh vật chức năng dùng cho cây hồ tiêu và chế phẩm được sản xuất bàng phương pháp này</w:t>
      </w:r>
      <w:r w:rsidR="006F215D" w:rsidRPr="00FB5312">
        <w:rPr>
          <w:rFonts w:asciiTheme="minorHAnsi" w:hAnsiTheme="minorHAnsi"/>
          <w:color w:val="000000" w:themeColor="text1"/>
          <w:lang w:val="vi-VN"/>
        </w:rPr>
        <w:t xml:space="preserve"> (</w:t>
      </w:r>
      <w:r w:rsidRPr="00FB5312">
        <w:rPr>
          <w:rFonts w:asciiTheme="minorHAnsi" w:hAnsiTheme="minorHAnsi"/>
          <w:color w:val="000000" w:themeColor="text1"/>
          <w:lang w:val="vi-VN"/>
        </w:rPr>
        <w:t>3082</w:t>
      </w:r>
      <w:r w:rsidR="006F215D" w:rsidRPr="00FB5312">
        <w:rPr>
          <w:rFonts w:asciiTheme="minorHAnsi" w:hAnsiTheme="minorHAnsi"/>
          <w:color w:val="000000" w:themeColor="text1"/>
          <w:lang w:val="vi-VN"/>
        </w:rPr>
        <w:t>).</w:t>
      </w:r>
      <w:r w:rsidRPr="00FB5312">
        <w:rPr>
          <w:rFonts w:asciiTheme="minorHAnsi" w:hAnsiTheme="minorHAnsi"/>
          <w:color w:val="000000" w:themeColor="text1"/>
          <w:lang w:val="vi-VN"/>
        </w:rPr>
        <w:t xml:space="preserve"> </w:t>
      </w:r>
      <w:r w:rsidR="006F215D" w:rsidRPr="00FB5312">
        <w:rPr>
          <w:rFonts w:asciiTheme="minorHAnsi" w:hAnsiTheme="minorHAnsi"/>
          <w:i/>
          <w:iCs/>
          <w:lang w:val="vi-VN"/>
        </w:rPr>
        <w:t>Cục Sở hữu trí tuệ, Bộ Khoa học và Công nghệ</w:t>
      </w:r>
      <w:r w:rsidR="006F215D" w:rsidRPr="00FB5312">
        <w:rPr>
          <w:rFonts w:asciiTheme="minorHAnsi" w:hAnsiTheme="minorHAnsi"/>
          <w:lang w:val="vi-VN"/>
        </w:rPr>
        <w:t>.</w:t>
      </w:r>
    </w:p>
    <w:p w14:paraId="16857F64" w14:textId="77777777" w:rsidR="00B20E58" w:rsidRPr="00FB5312" w:rsidRDefault="00B20E58" w:rsidP="00FB5312">
      <w:pPr>
        <w:pStyle w:val="ListParagraph"/>
        <w:widowControl w:val="0"/>
        <w:numPr>
          <w:ilvl w:val="0"/>
          <w:numId w:val="38"/>
        </w:numPr>
        <w:spacing w:before="120" w:after="0" w:line="240" w:lineRule="auto"/>
        <w:contextualSpacing w:val="0"/>
        <w:jc w:val="both"/>
        <w:rPr>
          <w:rFonts w:asciiTheme="minorHAnsi" w:hAnsiTheme="minorHAnsi"/>
          <w:b/>
          <w:iCs/>
          <w:lang w:val="vi-VN"/>
        </w:rPr>
      </w:pPr>
      <w:r w:rsidRPr="00FB5312">
        <w:rPr>
          <w:rFonts w:asciiTheme="minorHAnsi" w:hAnsiTheme="minorHAnsi"/>
          <w:color w:val="000000" w:themeColor="text1"/>
          <w:lang w:val="vi-VN"/>
        </w:rPr>
        <w:t xml:space="preserve">Lê Thị Minh Thành, Trịnh Thị Thu Hà, Ngô Đình Bính, Đồng Văn Quyền (2022). Chủng vi khuẩn </w:t>
      </w:r>
      <w:r w:rsidRPr="00FB5312">
        <w:rPr>
          <w:rFonts w:asciiTheme="minorHAnsi" w:hAnsiTheme="minorHAnsi"/>
          <w:i/>
          <w:color w:val="000000" w:themeColor="text1"/>
          <w:lang w:val="vi-VN"/>
        </w:rPr>
        <w:t>Bacillus thuringiensis</w:t>
      </w:r>
      <w:r w:rsidRPr="00FB5312">
        <w:rPr>
          <w:rFonts w:asciiTheme="minorHAnsi" w:hAnsiTheme="minorHAnsi"/>
          <w:color w:val="000000" w:themeColor="text1"/>
          <w:lang w:val="vi-VN"/>
        </w:rPr>
        <w:t xml:space="preserve"> serovar </w:t>
      </w:r>
      <w:r w:rsidRPr="00FB5312">
        <w:rPr>
          <w:rFonts w:asciiTheme="minorHAnsi" w:hAnsiTheme="minorHAnsi"/>
          <w:i/>
          <w:color w:val="000000" w:themeColor="text1"/>
          <w:lang w:val="vi-VN"/>
        </w:rPr>
        <w:t>aizawai</w:t>
      </w:r>
      <w:r w:rsidRPr="00FB5312">
        <w:rPr>
          <w:rFonts w:asciiTheme="minorHAnsi" w:hAnsiTheme="minorHAnsi"/>
          <w:color w:val="000000" w:themeColor="text1"/>
          <w:lang w:val="vi-VN"/>
        </w:rPr>
        <w:t xml:space="preserve"> Đ6.1 thuần khiết về mặt sinh học mang gen mã hóa protein độc tố Cry2Ah1 diệt sâu đục quả đậu tương (3010). </w:t>
      </w:r>
      <w:r w:rsidRPr="00FB5312">
        <w:rPr>
          <w:rFonts w:asciiTheme="minorHAnsi" w:hAnsiTheme="minorHAnsi"/>
          <w:i/>
          <w:iCs/>
          <w:lang w:val="vi-VN"/>
        </w:rPr>
        <w:t>Cục Sở hữu trí tuệ, Bộ Khoa học và Công nghệ</w:t>
      </w:r>
      <w:r w:rsidRPr="00FB5312">
        <w:rPr>
          <w:rFonts w:asciiTheme="minorHAnsi" w:hAnsiTheme="minorHAnsi"/>
          <w:lang w:val="vi-VN"/>
        </w:rPr>
        <w:t>.</w:t>
      </w:r>
    </w:p>
    <w:p w14:paraId="4B25C067" w14:textId="3C4CCC5F" w:rsidR="006F215D" w:rsidRPr="00FB5312" w:rsidRDefault="006F215D" w:rsidP="00FB5312">
      <w:pPr>
        <w:pStyle w:val="ListParagraph"/>
        <w:widowControl w:val="0"/>
        <w:numPr>
          <w:ilvl w:val="0"/>
          <w:numId w:val="38"/>
        </w:numPr>
        <w:spacing w:before="120" w:after="0" w:line="240" w:lineRule="auto"/>
        <w:contextualSpacing w:val="0"/>
        <w:jc w:val="both"/>
        <w:rPr>
          <w:rFonts w:asciiTheme="minorHAnsi" w:hAnsiTheme="minorHAnsi"/>
          <w:b/>
          <w:iCs/>
          <w:lang w:val="vi-VN"/>
        </w:rPr>
      </w:pPr>
      <w:r w:rsidRPr="00FB5312">
        <w:rPr>
          <w:rFonts w:asciiTheme="minorHAnsi" w:hAnsiTheme="minorHAnsi"/>
          <w:color w:val="000000" w:themeColor="text1"/>
          <w:lang w:val="vi-VN"/>
        </w:rPr>
        <w:t xml:space="preserve">Trịnh Thị Thu Hà, Lê Thị Minh Thành, Ngô Đình Bính, Chu Hoàng Hà (2022). Chủng vi khuẩn </w:t>
      </w:r>
      <w:r w:rsidRPr="00FB5312">
        <w:rPr>
          <w:rFonts w:asciiTheme="minorHAnsi" w:hAnsiTheme="minorHAnsi"/>
          <w:i/>
          <w:color w:val="000000" w:themeColor="text1"/>
          <w:lang w:val="vi-VN"/>
        </w:rPr>
        <w:t>Bacillus thuringiensis</w:t>
      </w:r>
      <w:r w:rsidRPr="00FB5312">
        <w:rPr>
          <w:rFonts w:asciiTheme="minorHAnsi" w:hAnsiTheme="minorHAnsi"/>
          <w:color w:val="000000" w:themeColor="text1"/>
          <w:lang w:val="vi-VN"/>
        </w:rPr>
        <w:t xml:space="preserve"> KT10 thuần khiết về mặt sinh học mang gen mã hóa protein độc tố Cry1Ca9 diệt sâu đục quả đậu tương (3011). </w:t>
      </w:r>
      <w:r w:rsidRPr="00FB5312">
        <w:rPr>
          <w:rFonts w:asciiTheme="minorHAnsi" w:hAnsiTheme="minorHAnsi"/>
          <w:i/>
          <w:iCs/>
          <w:lang w:val="vi-VN"/>
        </w:rPr>
        <w:t>Cục Sở hữu trí tuệ, Bộ Khoa học và Công nghệ</w:t>
      </w:r>
      <w:r w:rsidRPr="00FB5312">
        <w:rPr>
          <w:rFonts w:asciiTheme="minorHAnsi" w:hAnsiTheme="minorHAnsi"/>
          <w:lang w:val="vi-VN"/>
        </w:rPr>
        <w:t>.</w:t>
      </w:r>
    </w:p>
    <w:p w14:paraId="64630F05" w14:textId="56807E90" w:rsidR="00792E4A" w:rsidRPr="00FB5312" w:rsidRDefault="0026283F" w:rsidP="00FB5312">
      <w:pPr>
        <w:pStyle w:val="ListParagraph"/>
        <w:widowControl w:val="0"/>
        <w:numPr>
          <w:ilvl w:val="0"/>
          <w:numId w:val="38"/>
        </w:numPr>
        <w:spacing w:before="120" w:after="0" w:line="240" w:lineRule="auto"/>
        <w:contextualSpacing w:val="0"/>
        <w:jc w:val="both"/>
        <w:rPr>
          <w:rFonts w:asciiTheme="minorHAnsi" w:hAnsiTheme="minorHAnsi"/>
          <w:lang w:val="vi-VN"/>
        </w:rPr>
      </w:pPr>
      <w:r w:rsidRPr="00FB5312">
        <w:rPr>
          <w:rFonts w:asciiTheme="minorHAnsi" w:hAnsiTheme="minorHAnsi"/>
          <w:bCs/>
          <w:lang w:val="vi-VN"/>
        </w:rPr>
        <w:t>Phí Quyết Tiến, Vũ Thị Hạnh Nguyên, Chu Hoàng Hà, Trần Hiệp, Phạm Kim Đăng</w:t>
      </w:r>
      <w:bookmarkEnd w:id="3"/>
      <w:r w:rsidRPr="00FB5312">
        <w:rPr>
          <w:rFonts w:asciiTheme="minorHAnsi" w:hAnsiTheme="minorHAnsi"/>
          <w:bCs/>
          <w:lang w:val="vi-VN"/>
        </w:rPr>
        <w:t xml:space="preserve"> (2021). </w:t>
      </w:r>
      <w:bookmarkStart w:id="5" w:name="_Hlk94960560"/>
      <w:r w:rsidRPr="00FB5312">
        <w:rPr>
          <w:rFonts w:asciiTheme="minorHAnsi" w:hAnsiTheme="minorHAnsi"/>
          <w:bCs/>
          <w:lang w:val="vi-VN"/>
        </w:rPr>
        <w:t>Quy trình sản xuất thức ăn thô xanh cho lợn sử dụng chế phẩm sinh học</w:t>
      </w:r>
      <w:bookmarkEnd w:id="5"/>
      <w:r w:rsidRPr="00FB5312">
        <w:rPr>
          <w:rFonts w:asciiTheme="minorHAnsi" w:hAnsiTheme="minorHAnsi"/>
          <w:bCs/>
          <w:lang w:val="vi-VN"/>
        </w:rPr>
        <w:t xml:space="preserve"> (2684). </w:t>
      </w:r>
      <w:bookmarkStart w:id="6" w:name="_Hlk94960567"/>
      <w:r w:rsidRPr="00FB5312">
        <w:rPr>
          <w:rFonts w:asciiTheme="minorHAnsi" w:hAnsiTheme="minorHAnsi"/>
          <w:bCs/>
          <w:i/>
          <w:lang w:val="vi-VN"/>
        </w:rPr>
        <w:t>Cục sở hữu trí tuệ, Bộ Khoa học và Công nghệ</w:t>
      </w:r>
      <w:bookmarkEnd w:id="6"/>
      <w:r w:rsidRPr="00FB5312">
        <w:rPr>
          <w:rFonts w:asciiTheme="minorHAnsi" w:hAnsiTheme="minorHAnsi"/>
          <w:bCs/>
          <w:i/>
          <w:lang w:val="vi-VN"/>
        </w:rPr>
        <w:t>.</w:t>
      </w:r>
    </w:p>
    <w:p w14:paraId="47440C48" w14:textId="4091EE2E" w:rsidR="00792E4A" w:rsidRPr="00FB5312" w:rsidRDefault="0026283F" w:rsidP="00FB5312">
      <w:pPr>
        <w:pStyle w:val="ListParagraph"/>
        <w:widowControl w:val="0"/>
        <w:numPr>
          <w:ilvl w:val="0"/>
          <w:numId w:val="38"/>
        </w:numPr>
        <w:spacing w:before="120" w:after="0" w:line="240" w:lineRule="auto"/>
        <w:contextualSpacing w:val="0"/>
        <w:jc w:val="both"/>
        <w:rPr>
          <w:rFonts w:asciiTheme="minorHAnsi" w:hAnsiTheme="minorHAnsi"/>
          <w:i/>
          <w:lang w:val="vi-VN"/>
        </w:rPr>
      </w:pPr>
      <w:bookmarkStart w:id="7" w:name="_Hlk94960587"/>
      <w:r w:rsidRPr="00FB5312">
        <w:rPr>
          <w:rFonts w:asciiTheme="minorHAnsi" w:hAnsiTheme="minorHAnsi"/>
          <w:bCs/>
          <w:lang w:val="vi-VN"/>
        </w:rPr>
        <w:t>Phí Quyết Tiến, Vũ Thị Hạnh Nguyên, Chu Hoàng Hà</w:t>
      </w:r>
      <w:bookmarkEnd w:id="7"/>
      <w:r w:rsidRPr="00FB5312">
        <w:rPr>
          <w:rFonts w:asciiTheme="minorHAnsi" w:hAnsiTheme="minorHAnsi"/>
          <w:bCs/>
          <w:lang w:val="vi-VN"/>
        </w:rPr>
        <w:t xml:space="preserve"> (2021). </w:t>
      </w:r>
      <w:bookmarkStart w:id="8" w:name="_Hlk94960598"/>
      <w:r w:rsidRPr="00FB5312">
        <w:rPr>
          <w:rFonts w:asciiTheme="minorHAnsi" w:hAnsiTheme="minorHAnsi"/>
          <w:bCs/>
          <w:lang w:val="vi-VN"/>
        </w:rPr>
        <w:t>Quy trình sản xuất chế phẩm sinh học ứng dụng cho lên men thức ăn thô xanh và chế phẩm sinh học thu được từ quy trình này</w:t>
      </w:r>
      <w:bookmarkEnd w:id="8"/>
      <w:r w:rsidRPr="00FB5312">
        <w:rPr>
          <w:rFonts w:asciiTheme="minorHAnsi" w:hAnsiTheme="minorHAnsi"/>
          <w:bCs/>
          <w:lang w:val="vi-VN"/>
        </w:rPr>
        <w:t xml:space="preserve"> </w:t>
      </w:r>
      <w:r w:rsidRPr="00FB5312">
        <w:rPr>
          <w:rFonts w:asciiTheme="minorHAnsi" w:hAnsiTheme="minorHAnsi"/>
          <w:bCs/>
          <w:lang w:val="vi-VN"/>
        </w:rPr>
        <w:lastRenderedPageBreak/>
        <w:t xml:space="preserve">(2698). </w:t>
      </w:r>
      <w:r w:rsidRPr="00FB5312">
        <w:rPr>
          <w:rFonts w:asciiTheme="minorHAnsi" w:hAnsiTheme="minorHAnsi"/>
          <w:bCs/>
          <w:i/>
          <w:lang w:val="vi-VN"/>
        </w:rPr>
        <w:t xml:space="preserve">Cục sở hữu trí tuệ, Bộ Khoa học và Công nghệ. </w:t>
      </w:r>
    </w:p>
    <w:p w14:paraId="3C6ABAD2" w14:textId="02FA1A56" w:rsidR="006F215D" w:rsidRPr="00FB5312" w:rsidRDefault="006F215D" w:rsidP="00FB5312">
      <w:pPr>
        <w:pStyle w:val="ListParagraph"/>
        <w:widowControl w:val="0"/>
        <w:numPr>
          <w:ilvl w:val="0"/>
          <w:numId w:val="38"/>
        </w:numPr>
        <w:spacing w:before="120" w:after="0" w:line="240" w:lineRule="auto"/>
        <w:contextualSpacing w:val="0"/>
        <w:jc w:val="both"/>
        <w:rPr>
          <w:rFonts w:asciiTheme="minorHAnsi" w:hAnsiTheme="minorHAnsi"/>
          <w:color w:val="000000" w:themeColor="text1"/>
          <w:lang w:val="vi-VN"/>
        </w:rPr>
      </w:pPr>
      <w:r w:rsidRPr="00FB5312">
        <w:rPr>
          <w:rFonts w:asciiTheme="minorHAnsi" w:hAnsiTheme="minorHAnsi"/>
          <w:color w:val="000000" w:themeColor="text1"/>
          <w:lang w:val="vi-VN"/>
        </w:rPr>
        <w:t xml:space="preserve">Lê Thị Minh Thành, Hoàng Thị Hồng Anh, Chu Hoàng Hà (2020). Chủng vi nấm </w:t>
      </w:r>
      <w:r w:rsidRPr="00FB5312">
        <w:rPr>
          <w:rFonts w:asciiTheme="minorHAnsi" w:hAnsiTheme="minorHAnsi"/>
          <w:i/>
          <w:color w:val="000000" w:themeColor="text1"/>
          <w:lang w:val="vi-VN"/>
        </w:rPr>
        <w:t>Penicillium reticulisporum</w:t>
      </w:r>
      <w:r w:rsidRPr="00FB5312">
        <w:rPr>
          <w:rFonts w:asciiTheme="minorHAnsi" w:hAnsiTheme="minorHAnsi"/>
          <w:color w:val="000000" w:themeColor="text1"/>
          <w:lang w:val="vi-VN"/>
        </w:rPr>
        <w:t xml:space="preserve"> Tsp41 thuần khiết về mặt sinh học có khả năng sinh tổng hợp hoạt chất huperzin A (2376). </w:t>
      </w:r>
      <w:r w:rsidRPr="00FB5312">
        <w:rPr>
          <w:rFonts w:asciiTheme="minorHAnsi" w:hAnsiTheme="minorHAnsi"/>
          <w:bCs/>
          <w:i/>
          <w:lang w:val="vi-VN"/>
        </w:rPr>
        <w:t>Cục sở hữu trí tuệ, Bộ Khoa học và Công nghệ.</w:t>
      </w:r>
    </w:p>
    <w:p w14:paraId="658DE793" w14:textId="48EC0BDE" w:rsidR="006F215D" w:rsidRPr="00FB5312" w:rsidRDefault="006F215D" w:rsidP="00FB5312">
      <w:pPr>
        <w:pStyle w:val="ListParagraph"/>
        <w:widowControl w:val="0"/>
        <w:numPr>
          <w:ilvl w:val="0"/>
          <w:numId w:val="38"/>
        </w:numPr>
        <w:spacing w:before="120" w:after="0" w:line="240" w:lineRule="auto"/>
        <w:contextualSpacing w:val="0"/>
        <w:jc w:val="both"/>
        <w:rPr>
          <w:rFonts w:asciiTheme="minorHAnsi" w:hAnsiTheme="minorHAnsi"/>
          <w:color w:val="000000" w:themeColor="text1"/>
          <w:lang w:val="vi-VN"/>
        </w:rPr>
      </w:pPr>
      <w:r w:rsidRPr="00FB5312">
        <w:rPr>
          <w:rFonts w:asciiTheme="minorHAnsi" w:hAnsiTheme="minorHAnsi"/>
          <w:color w:val="000000" w:themeColor="text1"/>
          <w:lang w:val="vi-VN"/>
        </w:rPr>
        <w:t xml:space="preserve">Lê Thị Minh Thành, Hoàng Thị Hồng Anh, Đồng Văn Quyền (2020). </w:t>
      </w:r>
      <w:r w:rsidRPr="00FB5312">
        <w:rPr>
          <w:rFonts w:asciiTheme="minorHAnsi" w:hAnsiTheme="minorHAnsi"/>
          <w:color w:val="000000" w:themeColor="text1"/>
        </w:rPr>
        <w:t xml:space="preserve">Chủng vi nấm </w:t>
      </w:r>
      <w:r w:rsidRPr="00FB5312">
        <w:rPr>
          <w:rFonts w:asciiTheme="minorHAnsi" w:hAnsiTheme="minorHAnsi"/>
          <w:i/>
          <w:color w:val="000000" w:themeColor="text1"/>
        </w:rPr>
        <w:t>Xylaria</w:t>
      </w:r>
      <w:r w:rsidRPr="00FB5312">
        <w:rPr>
          <w:rFonts w:asciiTheme="minorHAnsi" w:hAnsiTheme="minorHAnsi"/>
          <w:color w:val="000000" w:themeColor="text1"/>
        </w:rPr>
        <w:t xml:space="preserve"> sp. Tsp20 thuần khiết về mặt sinh học có khả năng sinh tổng hợp hoạt chất huperzin A </w:t>
      </w:r>
      <w:r w:rsidRPr="00FB5312">
        <w:rPr>
          <w:rFonts w:asciiTheme="minorHAnsi" w:hAnsiTheme="minorHAnsi"/>
          <w:color w:val="000000" w:themeColor="text1"/>
          <w:lang w:val="vi-VN"/>
        </w:rPr>
        <w:t>(</w:t>
      </w:r>
      <w:r w:rsidRPr="00FB5312">
        <w:rPr>
          <w:rFonts w:asciiTheme="minorHAnsi" w:hAnsiTheme="minorHAnsi"/>
          <w:color w:val="000000" w:themeColor="text1"/>
        </w:rPr>
        <w:t>2377</w:t>
      </w:r>
      <w:r w:rsidRPr="00FB5312">
        <w:rPr>
          <w:rFonts w:asciiTheme="minorHAnsi" w:hAnsiTheme="minorHAnsi"/>
          <w:color w:val="000000" w:themeColor="text1"/>
          <w:lang w:val="vi-VN"/>
        </w:rPr>
        <w:t xml:space="preserve">). </w:t>
      </w:r>
      <w:r w:rsidRPr="00FB5312">
        <w:rPr>
          <w:rFonts w:asciiTheme="minorHAnsi" w:hAnsiTheme="minorHAnsi"/>
          <w:bCs/>
          <w:i/>
          <w:lang w:val="vi-VN"/>
        </w:rPr>
        <w:t>Cục sở hữu trí tuệ, Bộ Khoa học và Công nghệ.</w:t>
      </w:r>
    </w:p>
    <w:p w14:paraId="0FF9D1B7" w14:textId="76223F5A" w:rsidR="006F215D" w:rsidRPr="00FB5312" w:rsidRDefault="006F215D" w:rsidP="00FB5312">
      <w:pPr>
        <w:pStyle w:val="ListParagraph"/>
        <w:widowControl w:val="0"/>
        <w:numPr>
          <w:ilvl w:val="0"/>
          <w:numId w:val="38"/>
        </w:numPr>
        <w:spacing w:before="120" w:after="0" w:line="240" w:lineRule="auto"/>
        <w:contextualSpacing w:val="0"/>
        <w:jc w:val="both"/>
        <w:rPr>
          <w:rFonts w:asciiTheme="minorHAnsi" w:hAnsiTheme="minorHAnsi"/>
          <w:color w:val="000000" w:themeColor="text1"/>
          <w:lang w:val="vi-VN"/>
        </w:rPr>
      </w:pPr>
      <w:r w:rsidRPr="00FB5312">
        <w:rPr>
          <w:rFonts w:asciiTheme="minorHAnsi" w:hAnsiTheme="minorHAnsi"/>
          <w:color w:val="000000" w:themeColor="text1"/>
          <w:lang w:val="vi-VN"/>
        </w:rPr>
        <w:t xml:space="preserve">Lê Thị Minh Thành, Hoàng Thị Hồng Anh, Nguyễn Phương Nhuệ (2020). Chủng vi nấm </w:t>
      </w:r>
      <w:r w:rsidRPr="00FB5312">
        <w:rPr>
          <w:rFonts w:asciiTheme="minorHAnsi" w:hAnsiTheme="minorHAnsi"/>
          <w:i/>
          <w:color w:val="000000" w:themeColor="text1"/>
          <w:lang w:val="vi-VN"/>
        </w:rPr>
        <w:t>Fusarium</w:t>
      </w:r>
      <w:r w:rsidRPr="00FB5312">
        <w:rPr>
          <w:rFonts w:asciiTheme="minorHAnsi" w:hAnsiTheme="minorHAnsi"/>
          <w:color w:val="000000" w:themeColor="text1"/>
          <w:lang w:val="vi-VN"/>
        </w:rPr>
        <w:t xml:space="preserve"> sp. Rsp5.2 thuần khiết về mặt sinh học có khả năng sinh tổng hợp hoạt chất huperzin A (2375). </w:t>
      </w:r>
      <w:r w:rsidRPr="00FB5312">
        <w:rPr>
          <w:rFonts w:asciiTheme="minorHAnsi" w:hAnsiTheme="minorHAnsi"/>
          <w:bCs/>
          <w:i/>
          <w:lang w:val="vi-VN"/>
        </w:rPr>
        <w:t>Cục sở hữu trí tuệ, Bộ Khoa học và Công nghệ.</w:t>
      </w:r>
    </w:p>
    <w:p w14:paraId="7DEF0EC0" w14:textId="43FE8629" w:rsidR="006F215D" w:rsidRPr="00FB5312" w:rsidRDefault="006F215D" w:rsidP="00FB5312">
      <w:pPr>
        <w:pStyle w:val="ListParagraph"/>
        <w:widowControl w:val="0"/>
        <w:numPr>
          <w:ilvl w:val="0"/>
          <w:numId w:val="38"/>
        </w:numPr>
        <w:spacing w:before="120" w:after="0" w:line="240" w:lineRule="auto"/>
        <w:contextualSpacing w:val="0"/>
        <w:jc w:val="both"/>
        <w:rPr>
          <w:rFonts w:asciiTheme="minorHAnsi" w:hAnsiTheme="minorHAnsi"/>
          <w:color w:val="000000" w:themeColor="text1"/>
          <w:lang w:val="vi-VN"/>
        </w:rPr>
      </w:pPr>
      <w:r w:rsidRPr="00FB5312">
        <w:rPr>
          <w:rFonts w:asciiTheme="minorHAnsi" w:hAnsiTheme="minorHAnsi"/>
          <w:iCs/>
          <w:color w:val="000000" w:themeColor="text1"/>
          <w:lang w:val="vi-VN"/>
        </w:rPr>
        <w:t xml:space="preserve">Trần Đình Mấn, Nguyễn Thị Thu, Đỗ Thị Gấm, Phạm Thanh Hà, Nguyễn Thế Trang (2020). </w:t>
      </w:r>
      <w:r w:rsidRPr="00FB5312">
        <w:rPr>
          <w:rFonts w:asciiTheme="minorHAnsi" w:hAnsiTheme="minorHAnsi"/>
          <w:color w:val="000000" w:themeColor="text1"/>
          <w:lang w:val="vi-VN"/>
        </w:rPr>
        <w:t xml:space="preserve">Chế phẩm vi sinh chức năng dùng cho cây chè (2467). </w:t>
      </w:r>
      <w:r w:rsidRPr="00FB5312">
        <w:rPr>
          <w:rFonts w:asciiTheme="minorHAnsi" w:hAnsiTheme="minorHAnsi"/>
          <w:bCs/>
          <w:i/>
          <w:lang w:val="vi-VN"/>
        </w:rPr>
        <w:t>Cục sở hữu trí tuệ, Bộ Khoa học và Công nghệ.</w:t>
      </w:r>
    </w:p>
    <w:p w14:paraId="4116F1E1" w14:textId="5CAD37F6" w:rsidR="005919EE" w:rsidRPr="00FB5312" w:rsidRDefault="006F215D" w:rsidP="00FB5312">
      <w:pPr>
        <w:pStyle w:val="ListParagraph"/>
        <w:widowControl w:val="0"/>
        <w:numPr>
          <w:ilvl w:val="0"/>
          <w:numId w:val="38"/>
        </w:numPr>
        <w:spacing w:before="120" w:after="0" w:line="240" w:lineRule="auto"/>
        <w:contextualSpacing w:val="0"/>
        <w:jc w:val="both"/>
        <w:rPr>
          <w:rFonts w:asciiTheme="minorHAnsi" w:hAnsiTheme="minorHAnsi"/>
          <w:color w:val="000000" w:themeColor="text1"/>
          <w:lang w:val="vi-VN"/>
        </w:rPr>
      </w:pPr>
      <w:r w:rsidRPr="00FB5312">
        <w:rPr>
          <w:rFonts w:asciiTheme="minorHAnsi" w:hAnsiTheme="minorHAnsi"/>
          <w:lang w:val="vi-VN"/>
        </w:rPr>
        <w:t xml:space="preserve">Trần Đình Mấn, Nguyễn Thị Thu, Đỗ Thị Gấm, Phạm Thanh Hà, Nguyễn Thế Trang, Hà Việt Sơn (2020). Chế phẩm vi sinh chức năng dùng cho cây cà phê (2468). </w:t>
      </w:r>
      <w:r w:rsidRPr="00FB5312">
        <w:rPr>
          <w:rFonts w:asciiTheme="minorHAnsi" w:hAnsiTheme="minorHAnsi"/>
          <w:bCs/>
          <w:i/>
          <w:lang w:val="vi-VN"/>
        </w:rPr>
        <w:t>Cục sở hữu trí tuệ, Bộ Khoa học và Công nghệ.</w:t>
      </w:r>
    </w:p>
    <w:p w14:paraId="35C590D8" w14:textId="77777777" w:rsidR="0094263F" w:rsidRPr="00FB5312" w:rsidRDefault="0094263F" w:rsidP="00FB5312">
      <w:pPr>
        <w:pStyle w:val="ListParagraph"/>
        <w:widowControl w:val="0"/>
        <w:numPr>
          <w:ilvl w:val="0"/>
          <w:numId w:val="38"/>
        </w:numPr>
        <w:spacing w:before="120" w:after="0" w:line="240" w:lineRule="auto"/>
        <w:contextualSpacing w:val="0"/>
        <w:jc w:val="both"/>
        <w:rPr>
          <w:rFonts w:asciiTheme="minorHAnsi" w:hAnsiTheme="minorHAnsi"/>
          <w:color w:val="000000" w:themeColor="text1"/>
          <w:lang w:val="vi-VN"/>
        </w:rPr>
      </w:pPr>
      <w:r w:rsidRPr="00FB5312">
        <w:rPr>
          <w:rFonts w:asciiTheme="minorHAnsi" w:hAnsiTheme="minorHAnsi"/>
          <w:color w:val="000000" w:themeColor="text1"/>
          <w:lang w:val="vi-VN"/>
        </w:rPr>
        <w:t>Ngô Đình Bính, Lê Thị Minh Thành, Trịnh Thị Thu Hà</w:t>
      </w:r>
      <w:r w:rsidRPr="00FB5312">
        <w:rPr>
          <w:rFonts w:asciiTheme="minorHAnsi" w:hAnsiTheme="minorHAnsi"/>
          <w:color w:val="000000" w:themeColor="text1"/>
        </w:rPr>
        <w:t xml:space="preserve"> (2018). Chủng vi khuẩn </w:t>
      </w:r>
      <w:r w:rsidRPr="00FB5312">
        <w:rPr>
          <w:rFonts w:asciiTheme="minorHAnsi" w:hAnsiTheme="minorHAnsi"/>
          <w:i/>
          <w:color w:val="000000" w:themeColor="text1"/>
        </w:rPr>
        <w:t>Bacillus thuringiensis</w:t>
      </w:r>
      <w:r w:rsidRPr="00FB5312">
        <w:rPr>
          <w:rFonts w:asciiTheme="minorHAnsi" w:hAnsiTheme="minorHAnsi"/>
          <w:color w:val="000000" w:themeColor="text1"/>
        </w:rPr>
        <w:t xml:space="preserve"> serovar </w:t>
      </w:r>
      <w:r w:rsidRPr="00FB5312">
        <w:rPr>
          <w:rFonts w:asciiTheme="minorHAnsi" w:hAnsiTheme="minorHAnsi"/>
          <w:i/>
          <w:color w:val="000000" w:themeColor="text1"/>
        </w:rPr>
        <w:t>galleriae</w:t>
      </w:r>
      <w:r w:rsidRPr="00FB5312">
        <w:rPr>
          <w:rFonts w:asciiTheme="minorHAnsi" w:hAnsiTheme="minorHAnsi"/>
          <w:color w:val="000000" w:themeColor="text1"/>
        </w:rPr>
        <w:t xml:space="preserve"> MHB11.3 mang gen mã hóa protein tinh thể độc tố diệt côn trùng bộ cánh cứng coleopteravà chế phẩm sinh học diệt ấu trùng bộ cánh cứng coleoptera chứa dịch nuôi cấy chùng vi khuẩn này (2-0001781). </w:t>
      </w:r>
      <w:r w:rsidRPr="00FB5312">
        <w:rPr>
          <w:rFonts w:asciiTheme="minorHAnsi" w:hAnsiTheme="minorHAnsi"/>
          <w:bCs/>
          <w:i/>
          <w:lang w:val="vi-VN"/>
        </w:rPr>
        <w:t>Cục sở hữu trí tuệ, Bộ Khoa học và Công nghệ.</w:t>
      </w:r>
    </w:p>
    <w:p w14:paraId="77527426" w14:textId="77777777" w:rsidR="0094263F" w:rsidRPr="00FB5312" w:rsidRDefault="0094263F" w:rsidP="00FB5312">
      <w:pPr>
        <w:pStyle w:val="ListParagraph"/>
        <w:widowControl w:val="0"/>
        <w:numPr>
          <w:ilvl w:val="0"/>
          <w:numId w:val="38"/>
        </w:numPr>
        <w:spacing w:before="120" w:after="0" w:line="240" w:lineRule="auto"/>
        <w:contextualSpacing w:val="0"/>
        <w:jc w:val="both"/>
        <w:rPr>
          <w:rFonts w:asciiTheme="minorHAnsi" w:hAnsiTheme="minorHAnsi"/>
          <w:color w:val="000000" w:themeColor="text1"/>
          <w:lang w:val="vi-VN"/>
        </w:rPr>
      </w:pPr>
      <w:r w:rsidRPr="00FB5312">
        <w:rPr>
          <w:rFonts w:asciiTheme="minorHAnsi" w:hAnsiTheme="minorHAnsi"/>
          <w:color w:val="000000" w:themeColor="text1"/>
          <w:lang w:val="vi-VN"/>
        </w:rPr>
        <w:t>Ngô Đình Bính, Trịnh Thị Thu Hà, Lê Thị Minh Thành</w:t>
      </w:r>
      <w:r w:rsidRPr="00FB5312">
        <w:rPr>
          <w:rFonts w:asciiTheme="minorHAnsi" w:hAnsiTheme="minorHAnsi"/>
          <w:color w:val="000000" w:themeColor="text1"/>
        </w:rPr>
        <w:t xml:space="preserve"> (2018). Chủng vi </w:t>
      </w:r>
      <w:r w:rsidRPr="00FB5312">
        <w:rPr>
          <w:rFonts w:asciiTheme="minorHAnsi" w:hAnsiTheme="minorHAnsi"/>
          <w:i/>
          <w:color w:val="000000" w:themeColor="text1"/>
        </w:rPr>
        <w:t>khuẩn Bacillus thuringiensis</w:t>
      </w:r>
      <w:r w:rsidRPr="00FB5312">
        <w:rPr>
          <w:rFonts w:asciiTheme="minorHAnsi" w:hAnsiTheme="minorHAnsi"/>
          <w:color w:val="000000" w:themeColor="text1"/>
        </w:rPr>
        <w:t xml:space="preserve"> serovar </w:t>
      </w:r>
      <w:r w:rsidRPr="00FB5312">
        <w:rPr>
          <w:rFonts w:asciiTheme="minorHAnsi" w:hAnsiTheme="minorHAnsi"/>
          <w:i/>
          <w:color w:val="000000" w:themeColor="text1"/>
        </w:rPr>
        <w:t xml:space="preserve">israelensis </w:t>
      </w:r>
      <w:r w:rsidRPr="00FB5312">
        <w:rPr>
          <w:rFonts w:asciiTheme="minorHAnsi" w:hAnsiTheme="minorHAnsi"/>
          <w:color w:val="000000" w:themeColor="text1"/>
        </w:rPr>
        <w:t xml:space="preserve">LNT28.2 và chế phẩm sinh học diệt bọ gậy muỗi </w:t>
      </w:r>
      <w:r w:rsidRPr="00FB5312">
        <w:rPr>
          <w:rFonts w:asciiTheme="minorHAnsi" w:hAnsiTheme="minorHAnsi"/>
          <w:i/>
          <w:color w:val="000000" w:themeColor="text1"/>
        </w:rPr>
        <w:t>Culex quinquefasciatus</w:t>
      </w:r>
      <w:r w:rsidRPr="00FB5312">
        <w:rPr>
          <w:rFonts w:asciiTheme="minorHAnsi" w:hAnsiTheme="minorHAnsi"/>
          <w:color w:val="000000" w:themeColor="text1"/>
        </w:rPr>
        <w:t xml:space="preserve"> chứa dịch nuôi cấy chủng vi khuẩn này (2-0001782). </w:t>
      </w:r>
      <w:r w:rsidRPr="00FB5312">
        <w:rPr>
          <w:rFonts w:asciiTheme="minorHAnsi" w:hAnsiTheme="minorHAnsi"/>
          <w:bCs/>
          <w:i/>
          <w:lang w:val="vi-VN"/>
        </w:rPr>
        <w:t>Cục sở hữu trí tuệ, Bộ Khoa học và Công nghệ.</w:t>
      </w:r>
    </w:p>
    <w:p w14:paraId="52822C62" w14:textId="77777777" w:rsidR="0094263F" w:rsidRPr="00FB5312" w:rsidRDefault="0094263F" w:rsidP="00FB5312">
      <w:pPr>
        <w:pStyle w:val="ListParagraph"/>
        <w:widowControl w:val="0"/>
        <w:numPr>
          <w:ilvl w:val="0"/>
          <w:numId w:val="38"/>
        </w:numPr>
        <w:spacing w:before="120" w:after="0" w:line="240" w:lineRule="auto"/>
        <w:contextualSpacing w:val="0"/>
        <w:jc w:val="both"/>
        <w:rPr>
          <w:rFonts w:asciiTheme="minorHAnsi" w:hAnsiTheme="minorHAnsi"/>
          <w:color w:val="000000" w:themeColor="text1"/>
          <w:lang w:val="vi-VN"/>
        </w:rPr>
      </w:pPr>
      <w:r w:rsidRPr="00FB5312">
        <w:rPr>
          <w:rFonts w:asciiTheme="minorHAnsi" w:hAnsiTheme="minorHAnsi"/>
          <w:color w:val="000000" w:themeColor="text1"/>
          <w:lang w:val="vi-VN"/>
        </w:rPr>
        <w:t>Ngô Đình Bính, Phạm Thuỳ  Dương, Đặng Văn Tiến, Lê Thị Minh  Thành, Trịnh Thị Thu Hà</w:t>
      </w:r>
      <w:r w:rsidRPr="00FB5312">
        <w:rPr>
          <w:rFonts w:asciiTheme="minorHAnsi" w:hAnsiTheme="minorHAnsi"/>
          <w:color w:val="000000" w:themeColor="text1"/>
        </w:rPr>
        <w:t xml:space="preserve"> (2018). Chủng vi khuẩn </w:t>
      </w:r>
      <w:r w:rsidRPr="00FB5312">
        <w:rPr>
          <w:rFonts w:asciiTheme="minorHAnsi" w:hAnsiTheme="minorHAnsi"/>
          <w:i/>
          <w:color w:val="000000" w:themeColor="text1"/>
        </w:rPr>
        <w:t>Bacillus thuringiensis</w:t>
      </w:r>
      <w:r w:rsidRPr="00FB5312">
        <w:rPr>
          <w:rFonts w:asciiTheme="minorHAnsi" w:hAnsiTheme="minorHAnsi"/>
          <w:color w:val="000000" w:themeColor="text1"/>
        </w:rPr>
        <w:t xml:space="preserve"> subsp. </w:t>
      </w:r>
      <w:r w:rsidRPr="00FB5312">
        <w:rPr>
          <w:rFonts w:asciiTheme="minorHAnsi" w:hAnsiTheme="minorHAnsi"/>
          <w:i/>
          <w:color w:val="000000" w:themeColor="text1"/>
        </w:rPr>
        <w:t>kurstaki</w:t>
      </w:r>
      <w:r w:rsidRPr="00FB5312">
        <w:rPr>
          <w:rFonts w:asciiTheme="minorHAnsi" w:hAnsiTheme="minorHAnsi"/>
          <w:color w:val="000000" w:themeColor="text1"/>
        </w:rPr>
        <w:t xml:space="preserve"> MSS8.4 và chế phẩm diệt ấu trùng ruồi nhà </w:t>
      </w:r>
      <w:r w:rsidRPr="00FB5312">
        <w:rPr>
          <w:rFonts w:asciiTheme="minorHAnsi" w:hAnsiTheme="minorHAnsi"/>
          <w:i/>
          <w:color w:val="000000" w:themeColor="text1"/>
        </w:rPr>
        <w:t>Musca domestica</w:t>
      </w:r>
      <w:r w:rsidRPr="00FB5312">
        <w:rPr>
          <w:rFonts w:asciiTheme="minorHAnsi" w:hAnsiTheme="minorHAnsi"/>
          <w:color w:val="000000" w:themeColor="text1"/>
        </w:rPr>
        <w:t xml:space="preserve"> chứa dịch nuôi cấy chủng vi khuẩn này (2-0001783). </w:t>
      </w:r>
      <w:r w:rsidRPr="00FB5312">
        <w:rPr>
          <w:rFonts w:asciiTheme="minorHAnsi" w:hAnsiTheme="minorHAnsi"/>
          <w:bCs/>
          <w:i/>
          <w:lang w:val="vi-VN"/>
        </w:rPr>
        <w:t>Cục sở hữu trí tuệ, Bộ Khoa học và Công nghệ.</w:t>
      </w:r>
    </w:p>
    <w:bookmarkEnd w:id="4"/>
    <w:p w14:paraId="6074DD25" w14:textId="5C00EA72" w:rsidR="00792E4A" w:rsidRPr="00FB5312" w:rsidRDefault="00792E4A" w:rsidP="00FB5312">
      <w:pPr>
        <w:widowControl w:val="0"/>
        <w:spacing w:before="120"/>
        <w:jc w:val="both"/>
        <w:rPr>
          <w:rFonts w:asciiTheme="minorHAnsi" w:hAnsiTheme="minorHAnsi"/>
          <w:b/>
          <w:iCs/>
          <w:sz w:val="22"/>
          <w:szCs w:val="22"/>
          <w:lang w:val="vi-VN"/>
        </w:rPr>
      </w:pPr>
      <w:r w:rsidRPr="00FB5312">
        <w:rPr>
          <w:rFonts w:asciiTheme="minorHAnsi" w:hAnsiTheme="minorHAnsi"/>
          <w:b/>
          <w:iCs/>
          <w:sz w:val="22"/>
          <w:szCs w:val="22"/>
          <w:lang w:val="vi-VN"/>
        </w:rPr>
        <w:t xml:space="preserve">Sách </w:t>
      </w:r>
      <w:r w:rsidR="00C94160" w:rsidRPr="00FB5312">
        <w:rPr>
          <w:rFonts w:asciiTheme="minorHAnsi" w:hAnsiTheme="minorHAnsi"/>
          <w:b/>
          <w:iCs/>
          <w:sz w:val="22"/>
          <w:szCs w:val="22"/>
          <w:lang w:val="vi-VN"/>
        </w:rPr>
        <w:t xml:space="preserve">giáo trình, sách </w:t>
      </w:r>
      <w:r w:rsidRPr="00FB5312">
        <w:rPr>
          <w:rFonts w:asciiTheme="minorHAnsi" w:hAnsiTheme="minorHAnsi"/>
          <w:b/>
          <w:iCs/>
          <w:sz w:val="22"/>
          <w:szCs w:val="22"/>
          <w:lang w:val="vi-VN"/>
        </w:rPr>
        <w:t>chuyên khảo</w:t>
      </w:r>
    </w:p>
    <w:p w14:paraId="533709B0" w14:textId="2C16C389" w:rsidR="00792E4A" w:rsidRPr="00FB5312" w:rsidRDefault="0026283F" w:rsidP="00FB5312">
      <w:pPr>
        <w:pStyle w:val="ListParagraph"/>
        <w:widowControl w:val="0"/>
        <w:numPr>
          <w:ilvl w:val="0"/>
          <w:numId w:val="43"/>
        </w:numPr>
        <w:spacing w:before="120" w:after="0" w:line="240" w:lineRule="auto"/>
        <w:contextualSpacing w:val="0"/>
        <w:jc w:val="both"/>
        <w:rPr>
          <w:rFonts w:asciiTheme="minorHAnsi" w:hAnsiTheme="minorHAnsi"/>
          <w:i/>
          <w:lang w:val="vi-VN"/>
        </w:rPr>
      </w:pPr>
      <w:r w:rsidRPr="00FB5312">
        <w:rPr>
          <w:rFonts w:asciiTheme="minorHAnsi" w:hAnsiTheme="minorHAnsi"/>
          <w:lang w:val="fr-FR"/>
        </w:rPr>
        <w:t xml:space="preserve">Phí Quyết Tiến, Vũ Thị Hạnh Nguyên, Quách Ngọc Tùng (2022). Nghiên cứu ứng dụng xạ khuẩn nội sinh trên thực vật Việt Nam. Bộ sách chuyên khảo Tài nguyên thiên nhiên và Môi trường Việt Nam. </w:t>
      </w:r>
      <w:r w:rsidRPr="00FB5312">
        <w:rPr>
          <w:rFonts w:asciiTheme="minorHAnsi" w:hAnsiTheme="minorHAnsi"/>
          <w:i/>
          <w:lang w:val="fr-FR"/>
        </w:rPr>
        <w:t>Nhà xuất bản Khoa học tự nhiên và Công nghệ. Số ISBN 978-604-357-088-5.</w:t>
      </w:r>
    </w:p>
    <w:p w14:paraId="526C96C2" w14:textId="77777777" w:rsidR="00A9747E" w:rsidRPr="00FB5312" w:rsidRDefault="00A9747E" w:rsidP="00FB5312">
      <w:pPr>
        <w:pStyle w:val="ListParagraph"/>
        <w:widowControl w:val="0"/>
        <w:numPr>
          <w:ilvl w:val="0"/>
          <w:numId w:val="43"/>
        </w:numPr>
        <w:spacing w:before="120" w:after="0" w:line="240" w:lineRule="auto"/>
        <w:contextualSpacing w:val="0"/>
        <w:jc w:val="both"/>
        <w:rPr>
          <w:rFonts w:asciiTheme="minorHAnsi" w:hAnsiTheme="minorHAnsi"/>
        </w:rPr>
      </w:pPr>
      <w:r w:rsidRPr="00FB5312">
        <w:rPr>
          <w:rFonts w:asciiTheme="minorHAnsi" w:hAnsiTheme="minorHAnsi"/>
          <w:lang w:val="vi-VN"/>
        </w:rPr>
        <w:t>Phu-Ha Ho</w:t>
      </w:r>
      <w:r w:rsidRPr="00FB5312">
        <w:rPr>
          <w:rFonts w:asciiTheme="minorHAnsi" w:hAnsiTheme="minorHAnsi"/>
          <w:bCs/>
          <w:lang w:val="vi-VN"/>
        </w:rPr>
        <w:t xml:space="preserve">, </w:t>
      </w:r>
      <w:r w:rsidRPr="00FB5312">
        <w:rPr>
          <w:rFonts w:asciiTheme="minorHAnsi" w:hAnsiTheme="minorHAnsi"/>
          <w:lang w:val="vi-VN"/>
        </w:rPr>
        <w:t>Tuan-Anh Pham</w:t>
      </w:r>
      <w:r w:rsidRPr="00FB5312">
        <w:rPr>
          <w:rFonts w:asciiTheme="minorHAnsi" w:hAnsiTheme="minorHAnsi"/>
          <w:bCs/>
          <w:lang w:val="vi-VN"/>
        </w:rPr>
        <w:t xml:space="preserve">, </w:t>
      </w:r>
      <w:r w:rsidRPr="00FB5312">
        <w:rPr>
          <w:rFonts w:asciiTheme="minorHAnsi" w:hAnsiTheme="minorHAnsi"/>
          <w:lang w:val="vi-VN"/>
        </w:rPr>
        <w:t>Quoc-Phong Truong</w:t>
      </w:r>
      <w:r w:rsidRPr="00FB5312">
        <w:rPr>
          <w:rFonts w:asciiTheme="minorHAnsi" w:hAnsiTheme="minorHAnsi"/>
          <w:bCs/>
          <w:lang w:val="vi-VN"/>
        </w:rPr>
        <w:t xml:space="preserve">, </w:t>
      </w:r>
      <w:r w:rsidRPr="00FB5312">
        <w:rPr>
          <w:rFonts w:asciiTheme="minorHAnsi" w:hAnsiTheme="minorHAnsi"/>
          <w:lang w:val="vi-VN"/>
        </w:rPr>
        <w:t>Lan-Huong Nguyen</w:t>
      </w:r>
      <w:r w:rsidRPr="00FB5312">
        <w:rPr>
          <w:rFonts w:asciiTheme="minorHAnsi" w:hAnsiTheme="minorHAnsi"/>
          <w:bCs/>
          <w:lang w:val="vi-VN"/>
        </w:rPr>
        <w:t xml:space="preserve">, </w:t>
      </w:r>
      <w:r w:rsidRPr="00FB5312">
        <w:rPr>
          <w:rFonts w:asciiTheme="minorHAnsi" w:hAnsiTheme="minorHAnsi"/>
          <w:lang w:val="vi-VN"/>
        </w:rPr>
        <w:t>Tien-Thanh Nguyen</w:t>
      </w:r>
      <w:r w:rsidRPr="00FB5312">
        <w:rPr>
          <w:rFonts w:asciiTheme="minorHAnsi" w:hAnsiTheme="minorHAnsi"/>
          <w:bCs/>
          <w:lang w:val="vi-VN"/>
        </w:rPr>
        <w:t xml:space="preserve">,  </w:t>
      </w:r>
      <w:r w:rsidRPr="00FB5312">
        <w:rPr>
          <w:rFonts w:asciiTheme="minorHAnsi" w:hAnsiTheme="minorHAnsi"/>
          <w:lang w:val="vi-VN"/>
        </w:rPr>
        <w:t>Hang-Thuy Dam</w:t>
      </w:r>
      <w:r w:rsidRPr="00FB5312">
        <w:rPr>
          <w:rFonts w:asciiTheme="minorHAnsi" w:hAnsiTheme="minorHAnsi"/>
          <w:bCs/>
          <w:lang w:val="vi-VN"/>
        </w:rPr>
        <w:t xml:space="preserve">, </w:t>
      </w:r>
      <w:r w:rsidRPr="00FB5312">
        <w:rPr>
          <w:rFonts w:asciiTheme="minorHAnsi" w:hAnsiTheme="minorHAnsi"/>
          <w:lang w:val="vi-VN"/>
        </w:rPr>
        <w:t>Chinh-Nghia Nguyen</w:t>
      </w:r>
      <w:r w:rsidRPr="00FB5312">
        <w:rPr>
          <w:rFonts w:asciiTheme="minorHAnsi" w:hAnsiTheme="minorHAnsi"/>
          <w:bCs/>
          <w:lang w:val="vi-VN"/>
        </w:rPr>
        <w:t xml:space="preserve">, </w:t>
      </w:r>
      <w:r w:rsidRPr="00FB5312">
        <w:rPr>
          <w:rFonts w:asciiTheme="minorHAnsi" w:hAnsiTheme="minorHAnsi"/>
          <w:lang w:val="vi-VN"/>
        </w:rPr>
        <w:t>Ha-Anh Nguyen</w:t>
      </w:r>
      <w:r w:rsidRPr="00FB5312">
        <w:rPr>
          <w:rFonts w:asciiTheme="minorHAnsi" w:hAnsiTheme="minorHAnsi"/>
          <w:bCs/>
          <w:lang w:val="vi-VN"/>
        </w:rPr>
        <w:t xml:space="preserve">, </w:t>
      </w:r>
      <w:r w:rsidRPr="00FB5312">
        <w:rPr>
          <w:rFonts w:asciiTheme="minorHAnsi" w:hAnsiTheme="minorHAnsi"/>
          <w:lang w:val="vi-VN"/>
        </w:rPr>
        <w:t>Quyet-Tien Phi</w:t>
      </w:r>
      <w:r w:rsidRPr="00FB5312">
        <w:rPr>
          <w:rFonts w:asciiTheme="minorHAnsi" w:hAnsiTheme="minorHAnsi"/>
          <w:bCs/>
          <w:lang w:val="vi-VN"/>
        </w:rPr>
        <w:t xml:space="preserve">, </w:t>
      </w:r>
      <w:r w:rsidRPr="00FB5312">
        <w:rPr>
          <w:rFonts w:asciiTheme="minorHAnsi" w:hAnsiTheme="minorHAnsi"/>
          <w:lang w:val="vi-VN"/>
        </w:rPr>
        <w:t>Hoang Anh Nguyen</w:t>
      </w:r>
      <w:r w:rsidRPr="00FB5312">
        <w:rPr>
          <w:rFonts w:asciiTheme="minorHAnsi" w:hAnsiTheme="minorHAnsi"/>
          <w:bCs/>
          <w:lang w:val="vi-VN"/>
        </w:rPr>
        <w:t xml:space="preserve">, </w:t>
      </w:r>
      <w:r w:rsidRPr="00FB5312">
        <w:rPr>
          <w:rFonts w:asciiTheme="minorHAnsi" w:hAnsiTheme="minorHAnsi"/>
          <w:lang w:val="vi-VN"/>
        </w:rPr>
        <w:t>Son Chu-Ky</w:t>
      </w:r>
      <w:r w:rsidRPr="00FB5312">
        <w:rPr>
          <w:rFonts w:asciiTheme="minorHAnsi" w:hAnsiTheme="minorHAnsi"/>
          <w:bCs/>
          <w:lang w:val="vi-VN"/>
        </w:rPr>
        <w:t xml:space="preserve"> (2022). </w:t>
      </w:r>
      <w:r w:rsidRPr="00FB5312">
        <w:rPr>
          <w:rFonts w:asciiTheme="minorHAnsi" w:hAnsiTheme="minorHAnsi"/>
          <w:bCs/>
        </w:rPr>
        <w:t xml:space="preserve">Isolation, Identification and Characterization of Beneficial Microorganisms from Traditional Fermented Foods. </w:t>
      </w:r>
      <w:r w:rsidRPr="00FB5312">
        <w:rPr>
          <w:rFonts w:asciiTheme="minorHAnsi" w:hAnsiTheme="minorHAnsi"/>
          <w:i/>
        </w:rPr>
        <w:t>Probiotics, Prebiotics and Synbiotics: Technological Advancements Towards Safety and Industrial Applications</w:t>
      </w:r>
      <w:r w:rsidRPr="00FB5312">
        <w:rPr>
          <w:rFonts w:asciiTheme="minorHAnsi" w:hAnsiTheme="minorHAnsi"/>
          <w:bCs/>
        </w:rPr>
        <w:t xml:space="preserve">. Chapter 2. </w:t>
      </w:r>
    </w:p>
    <w:p w14:paraId="3019942E" w14:textId="42E7666C" w:rsidR="00BA3232" w:rsidRPr="00FB5312" w:rsidRDefault="00A9747E" w:rsidP="00FB5312">
      <w:pPr>
        <w:pStyle w:val="ListParagraph"/>
        <w:widowControl w:val="0"/>
        <w:numPr>
          <w:ilvl w:val="0"/>
          <w:numId w:val="43"/>
        </w:numPr>
        <w:spacing w:before="120" w:after="0" w:line="240" w:lineRule="auto"/>
        <w:contextualSpacing w:val="0"/>
        <w:jc w:val="both"/>
        <w:rPr>
          <w:rFonts w:asciiTheme="minorHAnsi" w:hAnsiTheme="minorHAnsi"/>
          <w:lang w:val="vi-VN"/>
        </w:rPr>
      </w:pPr>
      <w:r w:rsidRPr="00FB5312">
        <w:rPr>
          <w:rFonts w:asciiTheme="minorHAnsi" w:hAnsiTheme="minorHAnsi"/>
          <w:bCs/>
        </w:rPr>
        <w:t xml:space="preserve">Son Chu-Ky, Nguyen-Thanh Vu, Quyet-Tien Phi, Tuan Pham Anh, Kim-Anh To, Le-Ha Quan, Tien-Thanh Nguyen, Hong-Nga Luong, Thu-Trang Vu, Tien-Cuong Nguyen, Tuan-Anh Pham, Thanh-Ha Le, Ngoc Tung Quach, Chinh-Nghia Nguyen (2022). Adding Values to Agro-Industrial Byproducts for the Bioeconomy in Vietnam. </w:t>
      </w:r>
      <w:r w:rsidRPr="00FB5312">
        <w:rPr>
          <w:rFonts w:asciiTheme="minorHAnsi" w:hAnsiTheme="minorHAnsi"/>
          <w:bCs/>
          <w:i/>
        </w:rPr>
        <w:t>Valorization of Agro-Industrial Byproducts, eBook ISBN 9781003125679.</w:t>
      </w:r>
      <w:r w:rsidRPr="00FB5312">
        <w:rPr>
          <w:rFonts w:asciiTheme="minorHAnsi" w:hAnsiTheme="minorHAnsi"/>
          <w:bCs/>
        </w:rPr>
        <w:t xml:space="preserve"> Chapter</w:t>
      </w:r>
      <w:bookmarkEnd w:id="0"/>
      <w:r w:rsidRPr="00FB5312">
        <w:rPr>
          <w:rFonts w:asciiTheme="minorHAnsi" w:hAnsiTheme="minorHAnsi"/>
          <w:bCs/>
          <w:lang w:val="vi-VN"/>
        </w:rPr>
        <w:t xml:space="preserve"> 5.</w:t>
      </w:r>
    </w:p>
    <w:sectPr w:rsidR="00BA3232" w:rsidRPr="00FB5312" w:rsidSect="00084A75">
      <w:headerReference w:type="default" r:id="rId8"/>
      <w:footerReference w:type="even" r:id="rId9"/>
      <w:footerReference w:type="default" r:id="rId10"/>
      <w:pgSz w:w="11907" w:h="16840" w:code="9"/>
      <w:pgMar w:top="1304" w:right="1304" w:bottom="1304" w:left="1304" w:header="567" w:footer="567"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A041" w14:textId="77777777" w:rsidR="00F80F1D" w:rsidRDefault="00F80F1D">
      <w:r>
        <w:separator/>
      </w:r>
    </w:p>
  </w:endnote>
  <w:endnote w:type="continuationSeparator" w:id="0">
    <w:p w14:paraId="359324DF" w14:textId="77777777" w:rsidR="00F80F1D" w:rsidRDefault="00F8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Lucida Grande">
    <w:altName w:val="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94B7" w14:textId="77777777" w:rsidR="007B3A58" w:rsidRDefault="00F66B7B" w:rsidP="006E6CB0">
    <w:pPr>
      <w:pStyle w:val="Footer"/>
      <w:framePr w:wrap="around" w:vAnchor="text" w:hAnchor="margin" w:xAlign="outside" w:y="1"/>
      <w:rPr>
        <w:rStyle w:val="PageNumber"/>
      </w:rPr>
    </w:pPr>
    <w:r>
      <w:rPr>
        <w:rStyle w:val="PageNumber"/>
      </w:rPr>
      <w:fldChar w:fldCharType="begin"/>
    </w:r>
    <w:r w:rsidR="007B3A58">
      <w:rPr>
        <w:rStyle w:val="PageNumber"/>
      </w:rPr>
      <w:instrText xml:space="preserve">PAGE  </w:instrText>
    </w:r>
    <w:r>
      <w:rPr>
        <w:rStyle w:val="PageNumber"/>
      </w:rPr>
      <w:fldChar w:fldCharType="separate"/>
    </w:r>
    <w:r w:rsidR="00084A75">
      <w:rPr>
        <w:rStyle w:val="PageNumber"/>
        <w:noProof/>
      </w:rPr>
      <w:t>78</w:t>
    </w:r>
    <w:r>
      <w:rPr>
        <w:rStyle w:val="PageNumber"/>
      </w:rPr>
      <w:fldChar w:fldCharType="end"/>
    </w:r>
  </w:p>
  <w:p w14:paraId="16B0EF59" w14:textId="77777777" w:rsidR="007B3A58" w:rsidRDefault="007B3A58" w:rsidP="006E6CB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489F" w14:textId="69869944" w:rsidR="007B3A58" w:rsidRPr="00977012" w:rsidRDefault="002E0095" w:rsidP="00C22703">
    <w:pPr>
      <w:pStyle w:val="Footer"/>
      <w:spacing w:before="120"/>
      <w:ind w:right="360" w:firstLine="360"/>
      <w:jc w:val="center"/>
      <w:rPr>
        <w:b/>
        <w:color w:val="808080"/>
        <w:sz w:val="20"/>
      </w:rPr>
    </w:pPr>
    <w:r>
      <w:rPr>
        <w:rFonts w:ascii="Verdana" w:hAnsi="Verdana"/>
        <w:b/>
        <w:noProof/>
        <w:color w:val="808080"/>
        <w:spacing w:val="18"/>
        <w:sz w:val="28"/>
        <w:szCs w:val="18"/>
      </w:rPr>
      <mc:AlternateContent>
        <mc:Choice Requires="wps">
          <w:drawing>
            <wp:anchor distT="4294967295" distB="4294967295" distL="114300" distR="114300" simplePos="0" relativeHeight="251661312" behindDoc="0" locked="0" layoutInCell="1" allowOverlap="1" wp14:anchorId="5AEB72A6" wp14:editId="13BB6F5C">
              <wp:simplePos x="0" y="0"/>
              <wp:positionH relativeFrom="column">
                <wp:posOffset>-1905</wp:posOffset>
              </wp:positionH>
              <wp:positionV relativeFrom="paragraph">
                <wp:posOffset>12699</wp:posOffset>
              </wp:positionV>
              <wp:extent cx="5909310" cy="0"/>
              <wp:effectExtent l="38100" t="38100" r="5334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7A9B0E"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pt" to="46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" strokecolor="black [3200]" strokeweight="1pt">
              <v:shadow on="t" color="black" opacity="24903f" origin=",.5" offset="0,.55556mm"/>
              <o:lock v:ext="edit" shapetype="f"/>
            </v:line>
          </w:pict>
        </mc:Fallback>
      </mc:AlternateContent>
    </w:r>
    <w:r w:rsidR="00433808">
      <w:rPr>
        <w:rFonts w:ascii="Verdana" w:hAnsi="Verdana"/>
        <w:b/>
        <w:color w:val="808080"/>
        <w:sz w:val="18"/>
        <w:szCs w:val="18"/>
      </w:rPr>
      <w:t>Công bố khoa học – Publications (201</w:t>
    </w:r>
    <w:r w:rsidR="00F52C19">
      <w:rPr>
        <w:rFonts w:ascii="Verdana" w:hAnsi="Verdana"/>
        <w:b/>
        <w:color w:val="808080"/>
        <w:sz w:val="18"/>
        <w:szCs w:val="18"/>
      </w:rPr>
      <w:t>3</w:t>
    </w:r>
    <w:r w:rsidR="00433808">
      <w:rPr>
        <w:rFonts w:ascii="Verdana" w:hAnsi="Verdana"/>
        <w:b/>
        <w:color w:val="808080"/>
        <w:sz w:val="18"/>
        <w:szCs w:val="18"/>
      </w:rPr>
      <w:t xml:space="preserve"> – 20</w:t>
    </w:r>
    <w:r w:rsidR="00D21A60">
      <w:rPr>
        <w:rFonts w:ascii="Verdana" w:hAnsi="Verdana"/>
        <w:b/>
        <w:color w:val="808080"/>
        <w:sz w:val="18"/>
        <w:szCs w:val="18"/>
      </w:rPr>
      <w:t>23</w:t>
    </w:r>
    <w:r w:rsidR="00433808">
      <w:rPr>
        <w:rFonts w:ascii="Verdana" w:hAnsi="Verdana"/>
        <w:b/>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6CCF" w14:textId="77777777" w:rsidR="00F80F1D" w:rsidRDefault="00F80F1D">
      <w:r>
        <w:separator/>
      </w:r>
    </w:p>
  </w:footnote>
  <w:footnote w:type="continuationSeparator" w:id="0">
    <w:p w14:paraId="4E104060" w14:textId="77777777" w:rsidR="00F80F1D" w:rsidRDefault="00F80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8605" w14:textId="32D4D9D1" w:rsidR="007B3A58" w:rsidRPr="00E72FFC" w:rsidRDefault="002E0095" w:rsidP="00C22703">
    <w:pPr>
      <w:pStyle w:val="Header"/>
      <w:jc w:val="center"/>
      <w:rPr>
        <w:rFonts w:ascii="Verdana" w:hAnsi="Verdana"/>
        <w:b/>
        <w:color w:val="808080"/>
        <w:spacing w:val="18"/>
        <w:sz w:val="18"/>
        <w:szCs w:val="18"/>
      </w:rPr>
    </w:pPr>
    <w:r>
      <w:rPr>
        <w:rFonts w:ascii="Verdana" w:hAnsi="Verdana"/>
        <w:b/>
        <w:noProof/>
        <w:color w:val="808080"/>
        <w:spacing w:val="18"/>
        <w:sz w:val="26"/>
        <w:szCs w:val="18"/>
      </w:rPr>
      <mc:AlternateContent>
        <mc:Choice Requires="wps">
          <w:drawing>
            <wp:anchor distT="4294967295" distB="4294967295" distL="114300" distR="114300" simplePos="0" relativeHeight="251659264" behindDoc="0" locked="0" layoutInCell="1" allowOverlap="1" wp14:anchorId="68C4A499" wp14:editId="0F686419">
              <wp:simplePos x="0" y="0"/>
              <wp:positionH relativeFrom="column">
                <wp:posOffset>-2540</wp:posOffset>
              </wp:positionH>
              <wp:positionV relativeFrom="paragraph">
                <wp:posOffset>295274</wp:posOffset>
              </wp:positionV>
              <wp:extent cx="5909310" cy="0"/>
              <wp:effectExtent l="38100" t="38100" r="53340"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34B3F9"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3.25pt" to="465.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" strokecolor="black [3200]" strokeweight="1pt">
              <v:shadow on="t" color="black" opacity="24903f" origin=",.5" offset="0,.55556mm"/>
              <o:lock v:ext="edit" shapetype="f"/>
            </v:line>
          </w:pict>
        </mc:Fallback>
      </mc:AlternateContent>
    </w:r>
    <w:r w:rsidR="002F0435">
      <w:rPr>
        <w:rFonts w:ascii="Verdana" w:hAnsi="Verdana"/>
        <w:b/>
        <w:color w:val="808080"/>
        <w:spacing w:val="18"/>
        <w:sz w:val="26"/>
        <w:szCs w:val="18"/>
      </w:rPr>
      <w:t>30</w:t>
    </w:r>
    <w:r w:rsidR="003F265F">
      <w:rPr>
        <w:rFonts w:ascii="Verdana" w:hAnsi="Verdana"/>
        <w:b/>
        <w:color w:val="808080"/>
        <w:spacing w:val="18"/>
        <w:sz w:val="26"/>
        <w:szCs w:val="18"/>
      </w:rPr>
      <w:t xml:space="preserve"> </w:t>
    </w:r>
    <w:r w:rsidR="007B3A58">
      <w:rPr>
        <w:rFonts w:ascii="Verdana" w:hAnsi="Verdana"/>
        <w:b/>
        <w:color w:val="808080"/>
        <w:spacing w:val="18"/>
        <w:sz w:val="18"/>
        <w:szCs w:val="18"/>
      </w:rPr>
      <w:t>N</w:t>
    </w:r>
    <w:r w:rsidR="007B3A58" w:rsidRPr="00E72FFC">
      <w:rPr>
        <w:rFonts w:ascii="Verdana" w:hAnsi="Verdana"/>
        <w:b/>
        <w:color w:val="808080"/>
        <w:spacing w:val="18"/>
        <w:sz w:val="18"/>
        <w:szCs w:val="18"/>
      </w:rPr>
      <w:t>ăm Viện Công nghệ sinh học</w:t>
    </w:r>
    <w:r w:rsidR="007B3A58">
      <w:rPr>
        <w:rFonts w:ascii="Verdana" w:hAnsi="Verdana"/>
        <w:b/>
        <w:color w:val="808080"/>
        <w:spacing w:val="18"/>
        <w:sz w:val="18"/>
        <w:szCs w:val="18"/>
      </w:rPr>
      <w:t xml:space="preserve"> (1993 – </w:t>
    </w:r>
    <w:r w:rsidR="002F0435">
      <w:rPr>
        <w:rFonts w:ascii="Verdana" w:hAnsi="Verdana"/>
        <w:b/>
        <w:color w:val="808080"/>
        <w:spacing w:val="18"/>
        <w:sz w:val="18"/>
        <w:szCs w:val="18"/>
      </w:rPr>
      <w:t>2023</w:t>
    </w:r>
    <w:r w:rsidR="007B3A58">
      <w:rPr>
        <w:rFonts w:ascii="Verdana" w:hAnsi="Verdana"/>
        <w:b/>
        <w:color w:val="808080"/>
        <w:spacing w:val="18"/>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A7"/>
    <w:multiLevelType w:val="hybridMultilevel"/>
    <w:tmpl w:val="BF0C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0F74"/>
    <w:multiLevelType w:val="hybridMultilevel"/>
    <w:tmpl w:val="BAAE212C"/>
    <w:lvl w:ilvl="0" w:tplc="E260F8A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CF7EF7"/>
    <w:multiLevelType w:val="hybridMultilevel"/>
    <w:tmpl w:val="B8B8EF08"/>
    <w:lvl w:ilvl="0" w:tplc="E948149A">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74AB3"/>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38343B"/>
    <w:multiLevelType w:val="hybridMultilevel"/>
    <w:tmpl w:val="B37AE994"/>
    <w:lvl w:ilvl="0" w:tplc="82DA5D2C">
      <w:start w:val="1"/>
      <w:numFmt w:val="decimal"/>
      <w:lvlText w:val="%1."/>
      <w:lvlJc w:val="left"/>
      <w:pPr>
        <w:tabs>
          <w:tab w:val="num" w:pos="363"/>
        </w:tabs>
        <w:ind w:left="363" w:hanging="363"/>
      </w:pPr>
      <w:rPr>
        <w:rFonts w:hint="default"/>
        <w:b w:val="0"/>
        <w:i w:val="0"/>
        <w:iCs w:val="0"/>
        <w:color w:val="auto"/>
        <w:sz w:val="18"/>
        <w:szCs w:val="18"/>
      </w:rPr>
    </w:lvl>
    <w:lvl w:ilvl="1" w:tplc="8ED02746">
      <w:start w:val="1"/>
      <w:numFmt w:val="decimal"/>
      <w:lvlText w:val="%2."/>
      <w:lvlJc w:val="left"/>
      <w:pPr>
        <w:tabs>
          <w:tab w:val="num" w:pos="720"/>
        </w:tabs>
        <w:ind w:left="720" w:hanging="363"/>
      </w:pPr>
      <w:rPr>
        <w:rFonts w:hint="default"/>
        <w:i w:val="0"/>
        <w:iCs w:val="0"/>
        <w:sz w:val="24"/>
        <w:szCs w:val="24"/>
      </w:rPr>
    </w:lvl>
    <w:lvl w:ilvl="2" w:tplc="16143EAC">
      <w:start w:val="1"/>
      <w:numFmt w:val="decimal"/>
      <w:lvlText w:val="%3."/>
      <w:lvlJc w:val="left"/>
      <w:pPr>
        <w:tabs>
          <w:tab w:val="num" w:pos="720"/>
        </w:tabs>
        <w:ind w:left="720" w:hanging="363"/>
      </w:pPr>
      <w:rPr>
        <w:rFonts w:ascii="Times New Roman" w:hAnsi="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40678F"/>
    <w:multiLevelType w:val="hybridMultilevel"/>
    <w:tmpl w:val="4EAED9E6"/>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D52D9"/>
    <w:multiLevelType w:val="hybridMultilevel"/>
    <w:tmpl w:val="3F3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7000A"/>
    <w:multiLevelType w:val="hybridMultilevel"/>
    <w:tmpl w:val="654217C0"/>
    <w:lvl w:ilvl="0" w:tplc="233AE77E">
      <w:start w:val="3"/>
      <w:numFmt w:val="bullet"/>
      <w:lvlText w:val="-"/>
      <w:lvlJc w:val="left"/>
      <w:pPr>
        <w:tabs>
          <w:tab w:val="num" w:pos="720"/>
        </w:tabs>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B75D1D"/>
    <w:multiLevelType w:val="hybridMultilevel"/>
    <w:tmpl w:val="59F215F8"/>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D52A76"/>
    <w:multiLevelType w:val="hybridMultilevel"/>
    <w:tmpl w:val="439877D8"/>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C38FA"/>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920D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D6666"/>
    <w:multiLevelType w:val="hybridMultilevel"/>
    <w:tmpl w:val="E506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31679"/>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907A9D"/>
    <w:multiLevelType w:val="hybridMultilevel"/>
    <w:tmpl w:val="3698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B6EF3"/>
    <w:multiLevelType w:val="hybridMultilevel"/>
    <w:tmpl w:val="BE86ADAE"/>
    <w:lvl w:ilvl="0" w:tplc="486EF55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6791163"/>
    <w:multiLevelType w:val="hybridMultilevel"/>
    <w:tmpl w:val="D31C961C"/>
    <w:lvl w:ilvl="0" w:tplc="15862326">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6CA2EF6"/>
    <w:multiLevelType w:val="hybridMultilevel"/>
    <w:tmpl w:val="C73A72D4"/>
    <w:lvl w:ilvl="0" w:tplc="B51A4DCC">
      <w:start w:val="1"/>
      <w:numFmt w:val="decimal"/>
      <w:lvlText w:val="%1."/>
      <w:lvlJc w:val="left"/>
      <w:pPr>
        <w:ind w:left="6" w:hanging="360"/>
      </w:pPr>
      <w:rPr>
        <w:rFonts w:hint="default"/>
        <w:b w:val="0"/>
        <w:bCs/>
        <w:i w:val="0"/>
        <w:sz w:val="24"/>
        <w:szCs w:val="24"/>
      </w:rPr>
    </w:lvl>
    <w:lvl w:ilvl="1" w:tplc="FFFFFFFF">
      <w:start w:val="1"/>
      <w:numFmt w:val="lowerLetter"/>
      <w:lvlText w:val="%2."/>
      <w:lvlJc w:val="left"/>
      <w:pPr>
        <w:ind w:left="726" w:hanging="360"/>
      </w:pPr>
    </w:lvl>
    <w:lvl w:ilvl="2" w:tplc="FFFFFFFF" w:tentative="1">
      <w:start w:val="1"/>
      <w:numFmt w:val="lowerRoman"/>
      <w:lvlText w:val="%3."/>
      <w:lvlJc w:val="right"/>
      <w:pPr>
        <w:ind w:left="1446" w:hanging="180"/>
      </w:pPr>
    </w:lvl>
    <w:lvl w:ilvl="3" w:tplc="FFFFFFFF" w:tentative="1">
      <w:start w:val="1"/>
      <w:numFmt w:val="decimal"/>
      <w:lvlText w:val="%4."/>
      <w:lvlJc w:val="left"/>
      <w:pPr>
        <w:ind w:left="2166" w:hanging="360"/>
      </w:pPr>
    </w:lvl>
    <w:lvl w:ilvl="4" w:tplc="FFFFFFFF" w:tentative="1">
      <w:start w:val="1"/>
      <w:numFmt w:val="lowerLetter"/>
      <w:lvlText w:val="%5."/>
      <w:lvlJc w:val="left"/>
      <w:pPr>
        <w:ind w:left="2886" w:hanging="360"/>
      </w:pPr>
    </w:lvl>
    <w:lvl w:ilvl="5" w:tplc="FFFFFFFF" w:tentative="1">
      <w:start w:val="1"/>
      <w:numFmt w:val="lowerRoman"/>
      <w:lvlText w:val="%6."/>
      <w:lvlJc w:val="right"/>
      <w:pPr>
        <w:ind w:left="3606" w:hanging="180"/>
      </w:pPr>
    </w:lvl>
    <w:lvl w:ilvl="6" w:tplc="FFFFFFFF" w:tentative="1">
      <w:start w:val="1"/>
      <w:numFmt w:val="decimal"/>
      <w:lvlText w:val="%7."/>
      <w:lvlJc w:val="left"/>
      <w:pPr>
        <w:ind w:left="4326" w:hanging="360"/>
      </w:pPr>
    </w:lvl>
    <w:lvl w:ilvl="7" w:tplc="FFFFFFFF" w:tentative="1">
      <w:start w:val="1"/>
      <w:numFmt w:val="lowerLetter"/>
      <w:lvlText w:val="%8."/>
      <w:lvlJc w:val="left"/>
      <w:pPr>
        <w:ind w:left="5046" w:hanging="360"/>
      </w:pPr>
    </w:lvl>
    <w:lvl w:ilvl="8" w:tplc="FFFFFFFF" w:tentative="1">
      <w:start w:val="1"/>
      <w:numFmt w:val="lowerRoman"/>
      <w:lvlText w:val="%9."/>
      <w:lvlJc w:val="right"/>
      <w:pPr>
        <w:ind w:left="5766" w:hanging="180"/>
      </w:pPr>
    </w:lvl>
  </w:abstractNum>
  <w:abstractNum w:abstractNumId="18" w15:restartNumberingAfterBreak="0">
    <w:nsid w:val="3D802A1E"/>
    <w:multiLevelType w:val="hybridMultilevel"/>
    <w:tmpl w:val="56C41D92"/>
    <w:lvl w:ilvl="0" w:tplc="158623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E3047"/>
    <w:multiLevelType w:val="hybridMultilevel"/>
    <w:tmpl w:val="BA76E8C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436946BC"/>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F1401"/>
    <w:multiLevelType w:val="hybridMultilevel"/>
    <w:tmpl w:val="9CBA2646"/>
    <w:lvl w:ilvl="0" w:tplc="C62C1FF8">
      <w:start w:val="1"/>
      <w:numFmt w:val="decimal"/>
      <w:lvlText w:val="%1."/>
      <w:lvlJc w:val="left"/>
      <w:pPr>
        <w:ind w:left="6" w:hanging="360"/>
      </w:pPr>
      <w:rPr>
        <w:rFonts w:hint="default"/>
        <w:b w:val="0"/>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22" w15:restartNumberingAfterBreak="0">
    <w:nsid w:val="4730507E"/>
    <w:multiLevelType w:val="hybridMultilevel"/>
    <w:tmpl w:val="4DC87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C78B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85E13"/>
    <w:multiLevelType w:val="hybridMultilevel"/>
    <w:tmpl w:val="6884F8BE"/>
    <w:lvl w:ilvl="0" w:tplc="7D5A62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553C9"/>
    <w:multiLevelType w:val="hybridMultilevel"/>
    <w:tmpl w:val="D310AAAA"/>
    <w:lvl w:ilvl="0" w:tplc="A85C4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3424CF2"/>
    <w:multiLevelType w:val="hybridMultilevel"/>
    <w:tmpl w:val="56C41D92"/>
    <w:lvl w:ilvl="0" w:tplc="158623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33FBA"/>
    <w:multiLevelType w:val="hybridMultilevel"/>
    <w:tmpl w:val="564047EA"/>
    <w:lvl w:ilvl="0" w:tplc="D9EA767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68A2B88"/>
    <w:multiLevelType w:val="hybridMultilevel"/>
    <w:tmpl w:val="BAAE212C"/>
    <w:lvl w:ilvl="0" w:tplc="E260F8A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223BD5"/>
    <w:multiLevelType w:val="hybridMultilevel"/>
    <w:tmpl w:val="77CE7D02"/>
    <w:lvl w:ilvl="0" w:tplc="297496E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D3B6A75"/>
    <w:multiLevelType w:val="hybridMultilevel"/>
    <w:tmpl w:val="EAF0C1CE"/>
    <w:lvl w:ilvl="0" w:tplc="C62C1FF8">
      <w:start w:val="1"/>
      <w:numFmt w:val="decimal"/>
      <w:lvlText w:val="%1."/>
      <w:lvlJc w:val="left"/>
      <w:pPr>
        <w:ind w:left="363" w:hanging="360"/>
      </w:pPr>
      <w:rPr>
        <w:rFonts w:hint="default"/>
        <w:b w:val="0"/>
      </w:rPr>
    </w:lvl>
    <w:lvl w:ilvl="1" w:tplc="48090019" w:tentative="1">
      <w:start w:val="1"/>
      <w:numFmt w:val="lowerLetter"/>
      <w:lvlText w:val="%2."/>
      <w:lvlJc w:val="left"/>
      <w:pPr>
        <w:ind w:left="1797" w:hanging="360"/>
      </w:pPr>
    </w:lvl>
    <w:lvl w:ilvl="2" w:tplc="4809001B" w:tentative="1">
      <w:start w:val="1"/>
      <w:numFmt w:val="lowerRoman"/>
      <w:lvlText w:val="%3."/>
      <w:lvlJc w:val="right"/>
      <w:pPr>
        <w:ind w:left="2517" w:hanging="180"/>
      </w:pPr>
    </w:lvl>
    <w:lvl w:ilvl="3" w:tplc="4809000F" w:tentative="1">
      <w:start w:val="1"/>
      <w:numFmt w:val="decimal"/>
      <w:lvlText w:val="%4."/>
      <w:lvlJc w:val="left"/>
      <w:pPr>
        <w:ind w:left="3237" w:hanging="360"/>
      </w:pPr>
    </w:lvl>
    <w:lvl w:ilvl="4" w:tplc="48090019" w:tentative="1">
      <w:start w:val="1"/>
      <w:numFmt w:val="lowerLetter"/>
      <w:lvlText w:val="%5."/>
      <w:lvlJc w:val="left"/>
      <w:pPr>
        <w:ind w:left="3957" w:hanging="360"/>
      </w:pPr>
    </w:lvl>
    <w:lvl w:ilvl="5" w:tplc="4809001B" w:tentative="1">
      <w:start w:val="1"/>
      <w:numFmt w:val="lowerRoman"/>
      <w:lvlText w:val="%6."/>
      <w:lvlJc w:val="right"/>
      <w:pPr>
        <w:ind w:left="4677" w:hanging="180"/>
      </w:pPr>
    </w:lvl>
    <w:lvl w:ilvl="6" w:tplc="4809000F" w:tentative="1">
      <w:start w:val="1"/>
      <w:numFmt w:val="decimal"/>
      <w:lvlText w:val="%7."/>
      <w:lvlJc w:val="left"/>
      <w:pPr>
        <w:ind w:left="5397" w:hanging="360"/>
      </w:pPr>
    </w:lvl>
    <w:lvl w:ilvl="7" w:tplc="48090019" w:tentative="1">
      <w:start w:val="1"/>
      <w:numFmt w:val="lowerLetter"/>
      <w:lvlText w:val="%8."/>
      <w:lvlJc w:val="left"/>
      <w:pPr>
        <w:ind w:left="6117" w:hanging="360"/>
      </w:pPr>
    </w:lvl>
    <w:lvl w:ilvl="8" w:tplc="4809001B" w:tentative="1">
      <w:start w:val="1"/>
      <w:numFmt w:val="lowerRoman"/>
      <w:lvlText w:val="%9."/>
      <w:lvlJc w:val="right"/>
      <w:pPr>
        <w:ind w:left="6837" w:hanging="180"/>
      </w:pPr>
    </w:lvl>
  </w:abstractNum>
  <w:abstractNum w:abstractNumId="31" w15:restartNumberingAfterBreak="0">
    <w:nsid w:val="61CE702C"/>
    <w:multiLevelType w:val="hybridMultilevel"/>
    <w:tmpl w:val="2FF2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700BC9"/>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C3FA0"/>
    <w:multiLevelType w:val="hybridMultilevel"/>
    <w:tmpl w:val="3E06E7E8"/>
    <w:lvl w:ilvl="0" w:tplc="1586232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7120EF"/>
    <w:multiLevelType w:val="hybridMultilevel"/>
    <w:tmpl w:val="3EEAFA3E"/>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1525D"/>
    <w:multiLevelType w:val="hybridMultilevel"/>
    <w:tmpl w:val="EDE2BE8A"/>
    <w:lvl w:ilvl="0" w:tplc="D432FED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2571C"/>
    <w:multiLevelType w:val="hybridMultilevel"/>
    <w:tmpl w:val="6AEC4486"/>
    <w:lvl w:ilvl="0" w:tplc="53FA0F3E">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D837ADE"/>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8172B"/>
    <w:multiLevelType w:val="hybridMultilevel"/>
    <w:tmpl w:val="2536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F5781E"/>
    <w:multiLevelType w:val="hybridMultilevel"/>
    <w:tmpl w:val="C13EFCD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4714AF"/>
    <w:multiLevelType w:val="hybridMultilevel"/>
    <w:tmpl w:val="EA2E93DE"/>
    <w:lvl w:ilvl="0" w:tplc="120CD60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6B1A81"/>
    <w:multiLevelType w:val="hybridMultilevel"/>
    <w:tmpl w:val="F9D02FA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2" w15:restartNumberingAfterBreak="0">
    <w:nsid w:val="7EB06AD4"/>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780337"/>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193044">
    <w:abstractNumId w:val="7"/>
  </w:num>
  <w:num w:numId="2" w16cid:durableId="2066221552">
    <w:abstractNumId w:val="6"/>
  </w:num>
  <w:num w:numId="3" w16cid:durableId="948050721">
    <w:abstractNumId w:val="2"/>
  </w:num>
  <w:num w:numId="4" w16cid:durableId="962266247">
    <w:abstractNumId w:val="38"/>
  </w:num>
  <w:num w:numId="5" w16cid:durableId="1878157921">
    <w:abstractNumId w:val="9"/>
  </w:num>
  <w:num w:numId="6" w16cid:durableId="1653875295">
    <w:abstractNumId w:val="34"/>
  </w:num>
  <w:num w:numId="7" w16cid:durableId="1125083288">
    <w:abstractNumId w:val="5"/>
  </w:num>
  <w:num w:numId="8" w16cid:durableId="1852527832">
    <w:abstractNumId w:val="35"/>
  </w:num>
  <w:num w:numId="9" w16cid:durableId="924874414">
    <w:abstractNumId w:val="24"/>
  </w:num>
  <w:num w:numId="10" w16cid:durableId="519198900">
    <w:abstractNumId w:val="14"/>
  </w:num>
  <w:num w:numId="11" w16cid:durableId="16271017">
    <w:abstractNumId w:val="12"/>
  </w:num>
  <w:num w:numId="12" w16cid:durableId="389767458">
    <w:abstractNumId w:val="37"/>
  </w:num>
  <w:num w:numId="13" w16cid:durableId="1546061108">
    <w:abstractNumId w:val="43"/>
  </w:num>
  <w:num w:numId="14" w16cid:durableId="1800025394">
    <w:abstractNumId w:val="42"/>
  </w:num>
  <w:num w:numId="15" w16cid:durableId="1217280854">
    <w:abstractNumId w:val="11"/>
  </w:num>
  <w:num w:numId="16" w16cid:durableId="1558785955">
    <w:abstractNumId w:val="23"/>
  </w:num>
  <w:num w:numId="17" w16cid:durableId="445346376">
    <w:abstractNumId w:val="32"/>
  </w:num>
  <w:num w:numId="18" w16cid:durableId="1136878476">
    <w:abstractNumId w:val="3"/>
  </w:num>
  <w:num w:numId="19" w16cid:durableId="1063677489">
    <w:abstractNumId w:val="13"/>
  </w:num>
  <w:num w:numId="20" w16cid:durableId="1017466332">
    <w:abstractNumId w:val="39"/>
  </w:num>
  <w:num w:numId="21" w16cid:durableId="1511872282">
    <w:abstractNumId w:val="4"/>
  </w:num>
  <w:num w:numId="22" w16cid:durableId="219562832">
    <w:abstractNumId w:val="0"/>
  </w:num>
  <w:num w:numId="23" w16cid:durableId="807431398">
    <w:abstractNumId w:val="31"/>
  </w:num>
  <w:num w:numId="24" w16cid:durableId="1584339783">
    <w:abstractNumId w:val="15"/>
  </w:num>
  <w:num w:numId="25" w16cid:durableId="1038697885">
    <w:abstractNumId w:val="25"/>
  </w:num>
  <w:num w:numId="26" w16cid:durableId="1673222674">
    <w:abstractNumId w:val="27"/>
  </w:num>
  <w:num w:numId="27" w16cid:durableId="140541947">
    <w:abstractNumId w:val="1"/>
  </w:num>
  <w:num w:numId="28" w16cid:durableId="725951635">
    <w:abstractNumId w:val="20"/>
  </w:num>
  <w:num w:numId="29" w16cid:durableId="71582965">
    <w:abstractNumId w:val="21"/>
  </w:num>
  <w:num w:numId="30" w16cid:durableId="1349285189">
    <w:abstractNumId w:val="17"/>
  </w:num>
  <w:num w:numId="31" w16cid:durableId="1232354275">
    <w:abstractNumId w:val="22"/>
  </w:num>
  <w:num w:numId="32" w16cid:durableId="179050716">
    <w:abstractNumId w:val="40"/>
  </w:num>
  <w:num w:numId="33" w16cid:durableId="1810635975">
    <w:abstractNumId w:val="16"/>
  </w:num>
  <w:num w:numId="34" w16cid:durableId="1978414684">
    <w:abstractNumId w:val="26"/>
  </w:num>
  <w:num w:numId="35" w16cid:durableId="1373577078">
    <w:abstractNumId w:val="10"/>
  </w:num>
  <w:num w:numId="36" w16cid:durableId="1701316728">
    <w:abstractNumId w:val="8"/>
  </w:num>
  <w:num w:numId="37" w16cid:durableId="1374888195">
    <w:abstractNumId w:val="36"/>
  </w:num>
  <w:num w:numId="38" w16cid:durableId="901253034">
    <w:abstractNumId w:val="29"/>
  </w:num>
  <w:num w:numId="39" w16cid:durableId="505825122">
    <w:abstractNumId w:val="28"/>
  </w:num>
  <w:num w:numId="40" w16cid:durableId="168177700">
    <w:abstractNumId w:val="18"/>
  </w:num>
  <w:num w:numId="41" w16cid:durableId="45570737">
    <w:abstractNumId w:val="33"/>
  </w:num>
  <w:num w:numId="42" w16cid:durableId="1977375169">
    <w:abstractNumId w:val="41"/>
  </w:num>
  <w:num w:numId="43" w16cid:durableId="1675722244">
    <w:abstractNumId w:val="19"/>
  </w:num>
  <w:num w:numId="44" w16cid:durableId="600794220">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0A"/>
    <w:rsid w:val="0000233B"/>
    <w:rsid w:val="00006ED7"/>
    <w:rsid w:val="00012104"/>
    <w:rsid w:val="00013A32"/>
    <w:rsid w:val="00017830"/>
    <w:rsid w:val="00022438"/>
    <w:rsid w:val="000239ED"/>
    <w:rsid w:val="000243F5"/>
    <w:rsid w:val="00026FC8"/>
    <w:rsid w:val="000305F8"/>
    <w:rsid w:val="0003455E"/>
    <w:rsid w:val="00051C02"/>
    <w:rsid w:val="000552EC"/>
    <w:rsid w:val="000600F5"/>
    <w:rsid w:val="0006379F"/>
    <w:rsid w:val="00073640"/>
    <w:rsid w:val="00074E8F"/>
    <w:rsid w:val="0007740D"/>
    <w:rsid w:val="00080E46"/>
    <w:rsid w:val="00084A75"/>
    <w:rsid w:val="000912A6"/>
    <w:rsid w:val="00091CE7"/>
    <w:rsid w:val="000A1AE9"/>
    <w:rsid w:val="000B3BFF"/>
    <w:rsid w:val="000B431B"/>
    <w:rsid w:val="000B5122"/>
    <w:rsid w:val="000B74D0"/>
    <w:rsid w:val="000C74D5"/>
    <w:rsid w:val="000D00C3"/>
    <w:rsid w:val="000D16E9"/>
    <w:rsid w:val="000D5EE0"/>
    <w:rsid w:val="000D5F10"/>
    <w:rsid w:val="000E09B0"/>
    <w:rsid w:val="000E44C1"/>
    <w:rsid w:val="000F3D49"/>
    <w:rsid w:val="000F4916"/>
    <w:rsid w:val="000F5A4A"/>
    <w:rsid w:val="000F6A48"/>
    <w:rsid w:val="00100BC1"/>
    <w:rsid w:val="00137095"/>
    <w:rsid w:val="001419CB"/>
    <w:rsid w:val="00161D76"/>
    <w:rsid w:val="00164C78"/>
    <w:rsid w:val="001706E2"/>
    <w:rsid w:val="00174A02"/>
    <w:rsid w:val="00175DB5"/>
    <w:rsid w:val="0017665F"/>
    <w:rsid w:val="001768C4"/>
    <w:rsid w:val="0018462A"/>
    <w:rsid w:val="00184E96"/>
    <w:rsid w:val="0019014E"/>
    <w:rsid w:val="001901D2"/>
    <w:rsid w:val="00194BB1"/>
    <w:rsid w:val="00196AD1"/>
    <w:rsid w:val="001A04D2"/>
    <w:rsid w:val="001A22F2"/>
    <w:rsid w:val="001A4C6C"/>
    <w:rsid w:val="001A5162"/>
    <w:rsid w:val="001B51E8"/>
    <w:rsid w:val="001B5E7C"/>
    <w:rsid w:val="001D193A"/>
    <w:rsid w:val="001D496B"/>
    <w:rsid w:val="001D775D"/>
    <w:rsid w:val="001E1A24"/>
    <w:rsid w:val="001E4CCA"/>
    <w:rsid w:val="00200FDE"/>
    <w:rsid w:val="00211F21"/>
    <w:rsid w:val="00212F76"/>
    <w:rsid w:val="002135F9"/>
    <w:rsid w:val="00221341"/>
    <w:rsid w:val="002219F2"/>
    <w:rsid w:val="00232926"/>
    <w:rsid w:val="00232FA1"/>
    <w:rsid w:val="0024101D"/>
    <w:rsid w:val="00242E9C"/>
    <w:rsid w:val="002464F0"/>
    <w:rsid w:val="00246D07"/>
    <w:rsid w:val="00256299"/>
    <w:rsid w:val="002608AA"/>
    <w:rsid w:val="0026283F"/>
    <w:rsid w:val="00262EEA"/>
    <w:rsid w:val="002639A0"/>
    <w:rsid w:val="00280F53"/>
    <w:rsid w:val="00281598"/>
    <w:rsid w:val="002A17A3"/>
    <w:rsid w:val="002B17C1"/>
    <w:rsid w:val="002B1F87"/>
    <w:rsid w:val="002B2C44"/>
    <w:rsid w:val="002B3759"/>
    <w:rsid w:val="002C0423"/>
    <w:rsid w:val="002C4003"/>
    <w:rsid w:val="002C4382"/>
    <w:rsid w:val="002C4ADB"/>
    <w:rsid w:val="002D21A3"/>
    <w:rsid w:val="002D22C3"/>
    <w:rsid w:val="002D337D"/>
    <w:rsid w:val="002D3821"/>
    <w:rsid w:val="002D68C3"/>
    <w:rsid w:val="002D73CE"/>
    <w:rsid w:val="002E0095"/>
    <w:rsid w:val="002E07E3"/>
    <w:rsid w:val="002E35A9"/>
    <w:rsid w:val="002E5DBC"/>
    <w:rsid w:val="002F0435"/>
    <w:rsid w:val="002F78D8"/>
    <w:rsid w:val="00302D83"/>
    <w:rsid w:val="003038B4"/>
    <w:rsid w:val="00305606"/>
    <w:rsid w:val="00306188"/>
    <w:rsid w:val="00307B1F"/>
    <w:rsid w:val="00313EFC"/>
    <w:rsid w:val="00317E99"/>
    <w:rsid w:val="00320F31"/>
    <w:rsid w:val="00321710"/>
    <w:rsid w:val="003259DB"/>
    <w:rsid w:val="0033135E"/>
    <w:rsid w:val="00333B00"/>
    <w:rsid w:val="00335298"/>
    <w:rsid w:val="00337398"/>
    <w:rsid w:val="00341EF2"/>
    <w:rsid w:val="00342AE2"/>
    <w:rsid w:val="00342E7C"/>
    <w:rsid w:val="0034679B"/>
    <w:rsid w:val="00347773"/>
    <w:rsid w:val="00350A92"/>
    <w:rsid w:val="003604D1"/>
    <w:rsid w:val="00364628"/>
    <w:rsid w:val="00366484"/>
    <w:rsid w:val="00366FF3"/>
    <w:rsid w:val="00380551"/>
    <w:rsid w:val="003808CC"/>
    <w:rsid w:val="0038183F"/>
    <w:rsid w:val="00382B94"/>
    <w:rsid w:val="00390B75"/>
    <w:rsid w:val="00396100"/>
    <w:rsid w:val="00396AF5"/>
    <w:rsid w:val="003A0FFD"/>
    <w:rsid w:val="003A22BB"/>
    <w:rsid w:val="003A4481"/>
    <w:rsid w:val="003B1ECD"/>
    <w:rsid w:val="003B3FB8"/>
    <w:rsid w:val="003B4014"/>
    <w:rsid w:val="003B65E2"/>
    <w:rsid w:val="003B6903"/>
    <w:rsid w:val="003B69C4"/>
    <w:rsid w:val="003C0F18"/>
    <w:rsid w:val="003C5545"/>
    <w:rsid w:val="003D17EB"/>
    <w:rsid w:val="003E6ACB"/>
    <w:rsid w:val="003F1C04"/>
    <w:rsid w:val="003F265F"/>
    <w:rsid w:val="003F2B0F"/>
    <w:rsid w:val="003F4FE4"/>
    <w:rsid w:val="004012E7"/>
    <w:rsid w:val="004142A2"/>
    <w:rsid w:val="00415A84"/>
    <w:rsid w:val="00416301"/>
    <w:rsid w:val="00420E3B"/>
    <w:rsid w:val="00420FB8"/>
    <w:rsid w:val="00426024"/>
    <w:rsid w:val="00426A3D"/>
    <w:rsid w:val="00431FCB"/>
    <w:rsid w:val="00433808"/>
    <w:rsid w:val="004365D5"/>
    <w:rsid w:val="004439F2"/>
    <w:rsid w:val="00450854"/>
    <w:rsid w:val="00450971"/>
    <w:rsid w:val="00453793"/>
    <w:rsid w:val="00460034"/>
    <w:rsid w:val="004606B9"/>
    <w:rsid w:val="00463C88"/>
    <w:rsid w:val="0046447D"/>
    <w:rsid w:val="00467130"/>
    <w:rsid w:val="004700C0"/>
    <w:rsid w:val="00477B73"/>
    <w:rsid w:val="00482E51"/>
    <w:rsid w:val="00485AFA"/>
    <w:rsid w:val="00485E32"/>
    <w:rsid w:val="00486FF5"/>
    <w:rsid w:val="004941B9"/>
    <w:rsid w:val="00497AD9"/>
    <w:rsid w:val="004A046F"/>
    <w:rsid w:val="004A674E"/>
    <w:rsid w:val="004A7BCD"/>
    <w:rsid w:val="004B12A8"/>
    <w:rsid w:val="004B4AF7"/>
    <w:rsid w:val="004B6EED"/>
    <w:rsid w:val="004C3095"/>
    <w:rsid w:val="004C5CBB"/>
    <w:rsid w:val="004C6EA8"/>
    <w:rsid w:val="004D4FF9"/>
    <w:rsid w:val="004D56A5"/>
    <w:rsid w:val="004D5B7C"/>
    <w:rsid w:val="004E30AC"/>
    <w:rsid w:val="004E6620"/>
    <w:rsid w:val="004E6BAE"/>
    <w:rsid w:val="004E75CB"/>
    <w:rsid w:val="004F15C9"/>
    <w:rsid w:val="004F25AA"/>
    <w:rsid w:val="004F2785"/>
    <w:rsid w:val="005075BD"/>
    <w:rsid w:val="005115CD"/>
    <w:rsid w:val="0051343B"/>
    <w:rsid w:val="00517772"/>
    <w:rsid w:val="00517EDB"/>
    <w:rsid w:val="00517FFD"/>
    <w:rsid w:val="005202E9"/>
    <w:rsid w:val="00521B60"/>
    <w:rsid w:val="00523C6F"/>
    <w:rsid w:val="00525724"/>
    <w:rsid w:val="00533658"/>
    <w:rsid w:val="00533BD9"/>
    <w:rsid w:val="00543B33"/>
    <w:rsid w:val="00544318"/>
    <w:rsid w:val="00545EE5"/>
    <w:rsid w:val="005517DB"/>
    <w:rsid w:val="00552401"/>
    <w:rsid w:val="00560AD4"/>
    <w:rsid w:val="00560FE4"/>
    <w:rsid w:val="00562378"/>
    <w:rsid w:val="00562E37"/>
    <w:rsid w:val="0056458D"/>
    <w:rsid w:val="00564E73"/>
    <w:rsid w:val="00566B6A"/>
    <w:rsid w:val="0056713E"/>
    <w:rsid w:val="00567434"/>
    <w:rsid w:val="0057294D"/>
    <w:rsid w:val="00572F8F"/>
    <w:rsid w:val="0057548C"/>
    <w:rsid w:val="00575E5B"/>
    <w:rsid w:val="00580DB4"/>
    <w:rsid w:val="00583A99"/>
    <w:rsid w:val="0059125E"/>
    <w:rsid w:val="0059185F"/>
    <w:rsid w:val="005919EE"/>
    <w:rsid w:val="00591F98"/>
    <w:rsid w:val="00596C57"/>
    <w:rsid w:val="005A187F"/>
    <w:rsid w:val="005A3BE5"/>
    <w:rsid w:val="005B36B3"/>
    <w:rsid w:val="005B3A13"/>
    <w:rsid w:val="005B4D34"/>
    <w:rsid w:val="005C02C7"/>
    <w:rsid w:val="005D0F54"/>
    <w:rsid w:val="005D1A9A"/>
    <w:rsid w:val="006003A1"/>
    <w:rsid w:val="00601270"/>
    <w:rsid w:val="00604856"/>
    <w:rsid w:val="00604F8C"/>
    <w:rsid w:val="00611CBA"/>
    <w:rsid w:val="00613CD3"/>
    <w:rsid w:val="006168F0"/>
    <w:rsid w:val="00627357"/>
    <w:rsid w:val="00632FC6"/>
    <w:rsid w:val="00633D60"/>
    <w:rsid w:val="00634188"/>
    <w:rsid w:val="006413CD"/>
    <w:rsid w:val="006434B3"/>
    <w:rsid w:val="00643C49"/>
    <w:rsid w:val="006470D0"/>
    <w:rsid w:val="0065179F"/>
    <w:rsid w:val="00651E15"/>
    <w:rsid w:val="00654078"/>
    <w:rsid w:val="006603A7"/>
    <w:rsid w:val="006611F9"/>
    <w:rsid w:val="00661571"/>
    <w:rsid w:val="00667835"/>
    <w:rsid w:val="00675465"/>
    <w:rsid w:val="0068700D"/>
    <w:rsid w:val="006906CE"/>
    <w:rsid w:val="0069796A"/>
    <w:rsid w:val="00697C5F"/>
    <w:rsid w:val="006A3747"/>
    <w:rsid w:val="006A46E0"/>
    <w:rsid w:val="006B4B3C"/>
    <w:rsid w:val="006B6206"/>
    <w:rsid w:val="006E0E05"/>
    <w:rsid w:val="006E6CB0"/>
    <w:rsid w:val="006F011F"/>
    <w:rsid w:val="006F15F4"/>
    <w:rsid w:val="006F215D"/>
    <w:rsid w:val="006F24BE"/>
    <w:rsid w:val="006F377A"/>
    <w:rsid w:val="006F41C4"/>
    <w:rsid w:val="00703B8C"/>
    <w:rsid w:val="00715ACF"/>
    <w:rsid w:val="007163CE"/>
    <w:rsid w:val="007167DE"/>
    <w:rsid w:val="007169FF"/>
    <w:rsid w:val="0072195A"/>
    <w:rsid w:val="00722474"/>
    <w:rsid w:val="00725D6D"/>
    <w:rsid w:val="00725E12"/>
    <w:rsid w:val="007263E1"/>
    <w:rsid w:val="00731D30"/>
    <w:rsid w:val="00742043"/>
    <w:rsid w:val="00743842"/>
    <w:rsid w:val="0075570B"/>
    <w:rsid w:val="00755E8F"/>
    <w:rsid w:val="00757760"/>
    <w:rsid w:val="00760193"/>
    <w:rsid w:val="007608F3"/>
    <w:rsid w:val="007648A0"/>
    <w:rsid w:val="00764AEA"/>
    <w:rsid w:val="007720E4"/>
    <w:rsid w:val="00775B8F"/>
    <w:rsid w:val="00776B3B"/>
    <w:rsid w:val="00783ACB"/>
    <w:rsid w:val="0078683E"/>
    <w:rsid w:val="00790368"/>
    <w:rsid w:val="00791213"/>
    <w:rsid w:val="00792566"/>
    <w:rsid w:val="0079263F"/>
    <w:rsid w:val="00792E4A"/>
    <w:rsid w:val="00793FFC"/>
    <w:rsid w:val="00795024"/>
    <w:rsid w:val="007B0668"/>
    <w:rsid w:val="007B3A58"/>
    <w:rsid w:val="007B4B25"/>
    <w:rsid w:val="007B7595"/>
    <w:rsid w:val="007C09ED"/>
    <w:rsid w:val="007C5E37"/>
    <w:rsid w:val="007D0C74"/>
    <w:rsid w:val="007E3D19"/>
    <w:rsid w:val="007F272F"/>
    <w:rsid w:val="007F31A8"/>
    <w:rsid w:val="007F578C"/>
    <w:rsid w:val="007F6B42"/>
    <w:rsid w:val="00801776"/>
    <w:rsid w:val="00802F3F"/>
    <w:rsid w:val="00804283"/>
    <w:rsid w:val="00806F29"/>
    <w:rsid w:val="00813103"/>
    <w:rsid w:val="0081478B"/>
    <w:rsid w:val="00816D62"/>
    <w:rsid w:val="00825F89"/>
    <w:rsid w:val="0082783A"/>
    <w:rsid w:val="0083118D"/>
    <w:rsid w:val="00831F7C"/>
    <w:rsid w:val="008335A2"/>
    <w:rsid w:val="00834FAC"/>
    <w:rsid w:val="008358C9"/>
    <w:rsid w:val="00836C5C"/>
    <w:rsid w:val="00843E48"/>
    <w:rsid w:val="00851832"/>
    <w:rsid w:val="008521C5"/>
    <w:rsid w:val="008549EC"/>
    <w:rsid w:val="008565B2"/>
    <w:rsid w:val="0085778C"/>
    <w:rsid w:val="0086031C"/>
    <w:rsid w:val="00863A53"/>
    <w:rsid w:val="00872918"/>
    <w:rsid w:val="00872C15"/>
    <w:rsid w:val="00872F61"/>
    <w:rsid w:val="0087639B"/>
    <w:rsid w:val="0087670A"/>
    <w:rsid w:val="00883202"/>
    <w:rsid w:val="00886097"/>
    <w:rsid w:val="008919FC"/>
    <w:rsid w:val="0089796C"/>
    <w:rsid w:val="008A1C8E"/>
    <w:rsid w:val="008A3378"/>
    <w:rsid w:val="008B52CC"/>
    <w:rsid w:val="008B731E"/>
    <w:rsid w:val="008C09F9"/>
    <w:rsid w:val="008D53E7"/>
    <w:rsid w:val="008D5F3A"/>
    <w:rsid w:val="008D7E0B"/>
    <w:rsid w:val="008F02F6"/>
    <w:rsid w:val="008F25F4"/>
    <w:rsid w:val="008F5E62"/>
    <w:rsid w:val="008F753F"/>
    <w:rsid w:val="0090250A"/>
    <w:rsid w:val="0090472B"/>
    <w:rsid w:val="00911C2E"/>
    <w:rsid w:val="00914176"/>
    <w:rsid w:val="0092338E"/>
    <w:rsid w:val="009278FA"/>
    <w:rsid w:val="00937DCF"/>
    <w:rsid w:val="00942109"/>
    <w:rsid w:val="0094263F"/>
    <w:rsid w:val="00943895"/>
    <w:rsid w:val="00945511"/>
    <w:rsid w:val="009472A3"/>
    <w:rsid w:val="009506E4"/>
    <w:rsid w:val="00950895"/>
    <w:rsid w:val="009537A0"/>
    <w:rsid w:val="009549AF"/>
    <w:rsid w:val="00966B47"/>
    <w:rsid w:val="00973B65"/>
    <w:rsid w:val="009747BA"/>
    <w:rsid w:val="00977012"/>
    <w:rsid w:val="00977A59"/>
    <w:rsid w:val="00987B43"/>
    <w:rsid w:val="00992E1E"/>
    <w:rsid w:val="00994315"/>
    <w:rsid w:val="00994E74"/>
    <w:rsid w:val="009A1CF4"/>
    <w:rsid w:val="009A4784"/>
    <w:rsid w:val="009A62B5"/>
    <w:rsid w:val="009A6BCA"/>
    <w:rsid w:val="009B0D89"/>
    <w:rsid w:val="009B0E2D"/>
    <w:rsid w:val="009C0712"/>
    <w:rsid w:val="009C0E9D"/>
    <w:rsid w:val="009C51B9"/>
    <w:rsid w:val="009D05E0"/>
    <w:rsid w:val="009D3F3B"/>
    <w:rsid w:val="009D50C2"/>
    <w:rsid w:val="009E325A"/>
    <w:rsid w:val="009F0C4F"/>
    <w:rsid w:val="009F294A"/>
    <w:rsid w:val="00A00A71"/>
    <w:rsid w:val="00A018B8"/>
    <w:rsid w:val="00A026AA"/>
    <w:rsid w:val="00A11D08"/>
    <w:rsid w:val="00A1299A"/>
    <w:rsid w:val="00A23D86"/>
    <w:rsid w:val="00A24702"/>
    <w:rsid w:val="00A32B37"/>
    <w:rsid w:val="00A3486C"/>
    <w:rsid w:val="00A35688"/>
    <w:rsid w:val="00A4072B"/>
    <w:rsid w:val="00A40F77"/>
    <w:rsid w:val="00A506FA"/>
    <w:rsid w:val="00A539B5"/>
    <w:rsid w:val="00A5656D"/>
    <w:rsid w:val="00A60C5F"/>
    <w:rsid w:val="00A62E57"/>
    <w:rsid w:val="00A66774"/>
    <w:rsid w:val="00A74E8F"/>
    <w:rsid w:val="00A7736C"/>
    <w:rsid w:val="00A825B2"/>
    <w:rsid w:val="00A8262B"/>
    <w:rsid w:val="00A86A04"/>
    <w:rsid w:val="00A87C55"/>
    <w:rsid w:val="00A91AD4"/>
    <w:rsid w:val="00A95F1E"/>
    <w:rsid w:val="00A9747E"/>
    <w:rsid w:val="00A97577"/>
    <w:rsid w:val="00AA25C1"/>
    <w:rsid w:val="00AA26FE"/>
    <w:rsid w:val="00AA3AC9"/>
    <w:rsid w:val="00AA706B"/>
    <w:rsid w:val="00AB1ADD"/>
    <w:rsid w:val="00AB2093"/>
    <w:rsid w:val="00AB2B5C"/>
    <w:rsid w:val="00AB47BA"/>
    <w:rsid w:val="00AC0AE8"/>
    <w:rsid w:val="00AC3ADC"/>
    <w:rsid w:val="00AD2D44"/>
    <w:rsid w:val="00AD7ED0"/>
    <w:rsid w:val="00AE04D9"/>
    <w:rsid w:val="00AE307E"/>
    <w:rsid w:val="00AE6DC1"/>
    <w:rsid w:val="00B01CB9"/>
    <w:rsid w:val="00B04FE8"/>
    <w:rsid w:val="00B05CA4"/>
    <w:rsid w:val="00B07F8E"/>
    <w:rsid w:val="00B14A3F"/>
    <w:rsid w:val="00B1782D"/>
    <w:rsid w:val="00B20E58"/>
    <w:rsid w:val="00B213BB"/>
    <w:rsid w:val="00B213F4"/>
    <w:rsid w:val="00B240CF"/>
    <w:rsid w:val="00B2488B"/>
    <w:rsid w:val="00B263CE"/>
    <w:rsid w:val="00B33699"/>
    <w:rsid w:val="00B3461F"/>
    <w:rsid w:val="00B34A55"/>
    <w:rsid w:val="00B36365"/>
    <w:rsid w:val="00B3720C"/>
    <w:rsid w:val="00B40A19"/>
    <w:rsid w:val="00B40FF6"/>
    <w:rsid w:val="00B4229C"/>
    <w:rsid w:val="00B4785A"/>
    <w:rsid w:val="00B51B9F"/>
    <w:rsid w:val="00B532B7"/>
    <w:rsid w:val="00B54150"/>
    <w:rsid w:val="00B5613D"/>
    <w:rsid w:val="00B62390"/>
    <w:rsid w:val="00B7375C"/>
    <w:rsid w:val="00B76151"/>
    <w:rsid w:val="00B76410"/>
    <w:rsid w:val="00B87717"/>
    <w:rsid w:val="00B953D0"/>
    <w:rsid w:val="00BA1897"/>
    <w:rsid w:val="00BA3232"/>
    <w:rsid w:val="00BA3412"/>
    <w:rsid w:val="00BB3ABC"/>
    <w:rsid w:val="00BB5EC7"/>
    <w:rsid w:val="00BB604D"/>
    <w:rsid w:val="00BB65C9"/>
    <w:rsid w:val="00BB6ABA"/>
    <w:rsid w:val="00BB7D9F"/>
    <w:rsid w:val="00BC5D94"/>
    <w:rsid w:val="00BD1072"/>
    <w:rsid w:val="00BD2D4F"/>
    <w:rsid w:val="00BF3021"/>
    <w:rsid w:val="00BF4465"/>
    <w:rsid w:val="00BF7738"/>
    <w:rsid w:val="00C02D51"/>
    <w:rsid w:val="00C04C1D"/>
    <w:rsid w:val="00C074DA"/>
    <w:rsid w:val="00C107D0"/>
    <w:rsid w:val="00C204DB"/>
    <w:rsid w:val="00C210BF"/>
    <w:rsid w:val="00C21B3C"/>
    <w:rsid w:val="00C22703"/>
    <w:rsid w:val="00C22827"/>
    <w:rsid w:val="00C34E23"/>
    <w:rsid w:val="00C40944"/>
    <w:rsid w:val="00C436F4"/>
    <w:rsid w:val="00C50CB9"/>
    <w:rsid w:val="00C52C2A"/>
    <w:rsid w:val="00C618E0"/>
    <w:rsid w:val="00C62386"/>
    <w:rsid w:val="00C67125"/>
    <w:rsid w:val="00C7034C"/>
    <w:rsid w:val="00C728C2"/>
    <w:rsid w:val="00C74F7E"/>
    <w:rsid w:val="00C76A5D"/>
    <w:rsid w:val="00C81245"/>
    <w:rsid w:val="00C83EF9"/>
    <w:rsid w:val="00C91F1C"/>
    <w:rsid w:val="00C94160"/>
    <w:rsid w:val="00C975E2"/>
    <w:rsid w:val="00CA2606"/>
    <w:rsid w:val="00CA31EA"/>
    <w:rsid w:val="00CA780C"/>
    <w:rsid w:val="00CB2C2A"/>
    <w:rsid w:val="00CB358E"/>
    <w:rsid w:val="00CB3F47"/>
    <w:rsid w:val="00CB44BB"/>
    <w:rsid w:val="00CB642E"/>
    <w:rsid w:val="00CC2C89"/>
    <w:rsid w:val="00CD15B3"/>
    <w:rsid w:val="00CD47D3"/>
    <w:rsid w:val="00CD7681"/>
    <w:rsid w:val="00CE0524"/>
    <w:rsid w:val="00CE25C3"/>
    <w:rsid w:val="00CE471C"/>
    <w:rsid w:val="00CF6E23"/>
    <w:rsid w:val="00D1290C"/>
    <w:rsid w:val="00D13F3B"/>
    <w:rsid w:val="00D14A1A"/>
    <w:rsid w:val="00D21A60"/>
    <w:rsid w:val="00D22A10"/>
    <w:rsid w:val="00D231A6"/>
    <w:rsid w:val="00D30EF9"/>
    <w:rsid w:val="00D314F3"/>
    <w:rsid w:val="00D46427"/>
    <w:rsid w:val="00D5124E"/>
    <w:rsid w:val="00D521DE"/>
    <w:rsid w:val="00D5284E"/>
    <w:rsid w:val="00D53413"/>
    <w:rsid w:val="00D5350A"/>
    <w:rsid w:val="00D60949"/>
    <w:rsid w:val="00D663E5"/>
    <w:rsid w:val="00D73C23"/>
    <w:rsid w:val="00D839A6"/>
    <w:rsid w:val="00D8665C"/>
    <w:rsid w:val="00D87881"/>
    <w:rsid w:val="00D9041F"/>
    <w:rsid w:val="00D917DC"/>
    <w:rsid w:val="00D919F9"/>
    <w:rsid w:val="00D93610"/>
    <w:rsid w:val="00D97358"/>
    <w:rsid w:val="00D974DC"/>
    <w:rsid w:val="00DA166A"/>
    <w:rsid w:val="00DA5EB2"/>
    <w:rsid w:val="00DB1093"/>
    <w:rsid w:val="00DB75BC"/>
    <w:rsid w:val="00DC186C"/>
    <w:rsid w:val="00DC2991"/>
    <w:rsid w:val="00DC36D3"/>
    <w:rsid w:val="00DC57F8"/>
    <w:rsid w:val="00DC7CE2"/>
    <w:rsid w:val="00DD4165"/>
    <w:rsid w:val="00DE1AA9"/>
    <w:rsid w:val="00DE40E9"/>
    <w:rsid w:val="00DE52E4"/>
    <w:rsid w:val="00DE6CEB"/>
    <w:rsid w:val="00DF2149"/>
    <w:rsid w:val="00DF4EC6"/>
    <w:rsid w:val="00DF79F2"/>
    <w:rsid w:val="00E00393"/>
    <w:rsid w:val="00E06059"/>
    <w:rsid w:val="00E104D8"/>
    <w:rsid w:val="00E16824"/>
    <w:rsid w:val="00E17597"/>
    <w:rsid w:val="00E20B4C"/>
    <w:rsid w:val="00E41024"/>
    <w:rsid w:val="00E470EA"/>
    <w:rsid w:val="00E51A82"/>
    <w:rsid w:val="00E5203D"/>
    <w:rsid w:val="00E61289"/>
    <w:rsid w:val="00E61AA1"/>
    <w:rsid w:val="00E63568"/>
    <w:rsid w:val="00E663CE"/>
    <w:rsid w:val="00E72B64"/>
    <w:rsid w:val="00E72FFC"/>
    <w:rsid w:val="00E74244"/>
    <w:rsid w:val="00E77FE3"/>
    <w:rsid w:val="00E8107B"/>
    <w:rsid w:val="00E82262"/>
    <w:rsid w:val="00E85686"/>
    <w:rsid w:val="00E93F0B"/>
    <w:rsid w:val="00EA338E"/>
    <w:rsid w:val="00EA653F"/>
    <w:rsid w:val="00EB174F"/>
    <w:rsid w:val="00EB61CB"/>
    <w:rsid w:val="00EB6A1F"/>
    <w:rsid w:val="00EC51CC"/>
    <w:rsid w:val="00EC6A2E"/>
    <w:rsid w:val="00ED126E"/>
    <w:rsid w:val="00ED35E3"/>
    <w:rsid w:val="00ED3D55"/>
    <w:rsid w:val="00ED3E37"/>
    <w:rsid w:val="00ED7170"/>
    <w:rsid w:val="00EE425C"/>
    <w:rsid w:val="00EE590B"/>
    <w:rsid w:val="00EF0695"/>
    <w:rsid w:val="00EF15D9"/>
    <w:rsid w:val="00EF1791"/>
    <w:rsid w:val="00EF7B2B"/>
    <w:rsid w:val="00F01E12"/>
    <w:rsid w:val="00F137B8"/>
    <w:rsid w:val="00F13EFA"/>
    <w:rsid w:val="00F14D52"/>
    <w:rsid w:val="00F17F22"/>
    <w:rsid w:val="00F32B10"/>
    <w:rsid w:val="00F35EAC"/>
    <w:rsid w:val="00F41D1A"/>
    <w:rsid w:val="00F424FB"/>
    <w:rsid w:val="00F437CF"/>
    <w:rsid w:val="00F52C19"/>
    <w:rsid w:val="00F646EA"/>
    <w:rsid w:val="00F65C71"/>
    <w:rsid w:val="00F66B7B"/>
    <w:rsid w:val="00F80F1D"/>
    <w:rsid w:val="00F834D8"/>
    <w:rsid w:val="00F83F36"/>
    <w:rsid w:val="00F84444"/>
    <w:rsid w:val="00F860D7"/>
    <w:rsid w:val="00F92572"/>
    <w:rsid w:val="00F93EE7"/>
    <w:rsid w:val="00FA39B7"/>
    <w:rsid w:val="00FA56D4"/>
    <w:rsid w:val="00FA59BC"/>
    <w:rsid w:val="00FB043C"/>
    <w:rsid w:val="00FB3004"/>
    <w:rsid w:val="00FB50BD"/>
    <w:rsid w:val="00FB5312"/>
    <w:rsid w:val="00FB54E6"/>
    <w:rsid w:val="00FD0F3A"/>
    <w:rsid w:val="00FE1352"/>
    <w:rsid w:val="00FF18D0"/>
    <w:rsid w:val="00FF3EB1"/>
    <w:rsid w:val="00FF4EAD"/>
    <w:rsid w:val="00FF60C4"/>
    <w:rsid w:val="00FF7C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F64AC6"/>
  <w15:docId w15:val="{AD5182D0-97E8-441F-84BF-60DE1EBB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79F"/>
  </w:style>
  <w:style w:type="paragraph" w:styleId="Heading1">
    <w:name w:val="heading 1"/>
    <w:basedOn w:val="Normal"/>
    <w:next w:val="Normal"/>
    <w:link w:val="Heading1Char"/>
    <w:qFormat/>
    <w:rsid w:val="002F0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A16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75E2"/>
    <w:pPr>
      <w:tabs>
        <w:tab w:val="center" w:pos="4320"/>
        <w:tab w:val="right" w:pos="8640"/>
      </w:tabs>
    </w:pPr>
  </w:style>
  <w:style w:type="paragraph" w:styleId="Footer">
    <w:name w:val="footer"/>
    <w:basedOn w:val="Normal"/>
    <w:link w:val="FooterChar"/>
    <w:rsid w:val="00C975E2"/>
    <w:pPr>
      <w:tabs>
        <w:tab w:val="center" w:pos="4320"/>
        <w:tab w:val="right" w:pos="8640"/>
      </w:tabs>
    </w:pPr>
  </w:style>
  <w:style w:type="character" w:styleId="PageNumber">
    <w:name w:val="page number"/>
    <w:basedOn w:val="DefaultParagraphFont"/>
    <w:rsid w:val="00420E3B"/>
  </w:style>
  <w:style w:type="table" w:styleId="TableGrid">
    <w:name w:val="Table Grid"/>
    <w:basedOn w:val="TableNormal"/>
    <w:rsid w:val="00BB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11F21"/>
    <w:rPr>
      <w:color w:val="0000FF"/>
      <w:u w:val="single"/>
    </w:rPr>
  </w:style>
  <w:style w:type="paragraph" w:styleId="BodyTextIndent2">
    <w:name w:val="Body Text Indent 2"/>
    <w:basedOn w:val="Normal"/>
    <w:rsid w:val="000305F8"/>
    <w:pPr>
      <w:spacing w:after="120" w:line="480" w:lineRule="auto"/>
      <w:ind w:left="360"/>
    </w:pPr>
    <w:rPr>
      <w:rFonts w:ascii=".VnTime" w:hAnsi=".VnTime"/>
      <w:sz w:val="28"/>
    </w:rPr>
  </w:style>
  <w:style w:type="paragraph" w:styleId="BodyText">
    <w:name w:val="Body Text"/>
    <w:basedOn w:val="Normal"/>
    <w:rsid w:val="000305F8"/>
    <w:pPr>
      <w:spacing w:after="120"/>
    </w:pPr>
    <w:rPr>
      <w:rFonts w:ascii=".VnTime" w:hAnsi=".VnTime"/>
      <w:sz w:val="28"/>
      <w:szCs w:val="28"/>
    </w:rPr>
  </w:style>
  <w:style w:type="character" w:customStyle="1" w:styleId="FooterChar">
    <w:name w:val="Footer Char"/>
    <w:basedOn w:val="DefaultParagraphFont"/>
    <w:link w:val="Footer"/>
    <w:semiHidden/>
    <w:locked/>
    <w:rsid w:val="006906CE"/>
    <w:rPr>
      <w:sz w:val="24"/>
      <w:szCs w:val="24"/>
      <w:lang w:val="en-US" w:eastAsia="en-US" w:bidi="ar-SA"/>
    </w:rPr>
  </w:style>
  <w:style w:type="paragraph" w:styleId="ListParagraph">
    <w:name w:val="List Paragraph"/>
    <w:basedOn w:val="Normal"/>
    <w:uiPriority w:val="34"/>
    <w:qFormat/>
    <w:rsid w:val="006906CE"/>
    <w:pPr>
      <w:spacing w:after="200" w:line="276" w:lineRule="auto"/>
      <w:ind w:left="720"/>
      <w:contextualSpacing/>
    </w:pPr>
    <w:rPr>
      <w:rFonts w:ascii="Calibri" w:eastAsia="Calibri" w:hAnsi="Calibri"/>
      <w:sz w:val="22"/>
      <w:szCs w:val="22"/>
    </w:rPr>
  </w:style>
  <w:style w:type="paragraph" w:customStyle="1" w:styleId="Char">
    <w:name w:val="Char"/>
    <w:basedOn w:val="Normal"/>
    <w:rsid w:val="00632FC6"/>
    <w:pPr>
      <w:spacing w:after="160" w:line="240" w:lineRule="exact"/>
    </w:pPr>
    <w:rPr>
      <w:rFonts w:ascii="Verdana" w:hAnsi="Verdana" w:cs="Angsana New"/>
      <w:sz w:val="20"/>
      <w:szCs w:val="20"/>
      <w:lang w:val="en-GB"/>
    </w:rPr>
  </w:style>
  <w:style w:type="paragraph" w:customStyle="1" w:styleId="Char0">
    <w:name w:val="Char"/>
    <w:basedOn w:val="Normal"/>
    <w:rsid w:val="00FE1352"/>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825F89"/>
    <w:rPr>
      <w:rFonts w:ascii="Lucida Grande" w:hAnsi="Lucida Grande" w:cs="Lucida Grande"/>
      <w:sz w:val="18"/>
      <w:szCs w:val="18"/>
    </w:rPr>
  </w:style>
  <w:style w:type="character" w:customStyle="1" w:styleId="BalloonTextChar">
    <w:name w:val="Balloon Text Char"/>
    <w:basedOn w:val="DefaultParagraphFont"/>
    <w:link w:val="BalloonText"/>
    <w:rsid w:val="00825F89"/>
    <w:rPr>
      <w:rFonts w:ascii="Lucida Grande" w:hAnsi="Lucida Grande" w:cs="Lucida Grande"/>
      <w:sz w:val="18"/>
      <w:szCs w:val="18"/>
    </w:rPr>
  </w:style>
  <w:style w:type="paragraph" w:customStyle="1" w:styleId="Char1">
    <w:name w:val="Char"/>
    <w:basedOn w:val="Normal"/>
    <w:rsid w:val="00D919F9"/>
    <w:pPr>
      <w:spacing w:after="160" w:line="240" w:lineRule="exact"/>
    </w:pPr>
    <w:rPr>
      <w:rFonts w:ascii="Verdana" w:hAnsi="Verdana" w:cs="Angsana New"/>
      <w:sz w:val="20"/>
      <w:szCs w:val="20"/>
      <w:lang w:val="en-GB"/>
    </w:rPr>
  </w:style>
  <w:style w:type="paragraph" w:customStyle="1" w:styleId="Char2">
    <w:name w:val="Char"/>
    <w:basedOn w:val="Normal"/>
    <w:rsid w:val="00742043"/>
    <w:pPr>
      <w:spacing w:after="160" w:line="240" w:lineRule="exact"/>
    </w:pPr>
    <w:rPr>
      <w:rFonts w:ascii="Verdana" w:hAnsi="Verdana" w:cs="Angsana New"/>
      <w:sz w:val="20"/>
      <w:szCs w:val="20"/>
      <w:lang w:val="en-GB"/>
    </w:rPr>
  </w:style>
  <w:style w:type="paragraph" w:customStyle="1" w:styleId="Char3">
    <w:name w:val="Char"/>
    <w:basedOn w:val="Normal"/>
    <w:rsid w:val="007648A0"/>
    <w:pPr>
      <w:spacing w:after="160" w:line="240" w:lineRule="exact"/>
    </w:pPr>
    <w:rPr>
      <w:rFonts w:ascii="Verdana" w:hAnsi="Verdana" w:cs="Angsana New"/>
      <w:sz w:val="20"/>
      <w:szCs w:val="20"/>
      <w:lang w:val="en-GB"/>
    </w:rPr>
  </w:style>
  <w:style w:type="paragraph" w:customStyle="1" w:styleId="Char4">
    <w:name w:val="Char"/>
    <w:basedOn w:val="Normal"/>
    <w:rsid w:val="00BA3232"/>
    <w:pPr>
      <w:spacing w:after="160" w:line="240" w:lineRule="exact"/>
    </w:pPr>
    <w:rPr>
      <w:rFonts w:ascii="Verdana" w:hAnsi="Verdana" w:cs="Angsana New"/>
      <w:sz w:val="20"/>
      <w:szCs w:val="20"/>
      <w:lang w:val="en-GB"/>
    </w:rPr>
  </w:style>
  <w:style w:type="character" w:customStyle="1" w:styleId="Heading3Char">
    <w:name w:val="Heading 3 Char"/>
    <w:basedOn w:val="DefaultParagraphFont"/>
    <w:link w:val="Heading3"/>
    <w:uiPriority w:val="9"/>
    <w:rsid w:val="00DA166A"/>
    <w:rPr>
      <w:b/>
      <w:bCs/>
      <w:sz w:val="27"/>
      <w:szCs w:val="27"/>
    </w:rPr>
  </w:style>
  <w:style w:type="character" w:customStyle="1" w:styleId="Heading1Char">
    <w:name w:val="Heading 1 Char"/>
    <w:basedOn w:val="DefaultParagraphFont"/>
    <w:link w:val="Heading1"/>
    <w:rsid w:val="002F0435"/>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DA5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63">
      <w:bodyDiv w:val="1"/>
      <w:marLeft w:val="0"/>
      <w:marRight w:val="0"/>
      <w:marTop w:val="0"/>
      <w:marBottom w:val="0"/>
      <w:divBdr>
        <w:top w:val="none" w:sz="0" w:space="0" w:color="auto"/>
        <w:left w:val="none" w:sz="0" w:space="0" w:color="auto"/>
        <w:bottom w:val="none" w:sz="0" w:space="0" w:color="auto"/>
        <w:right w:val="none" w:sz="0" w:space="0" w:color="auto"/>
      </w:divBdr>
    </w:div>
    <w:div w:id="465047548">
      <w:bodyDiv w:val="1"/>
      <w:marLeft w:val="0"/>
      <w:marRight w:val="0"/>
      <w:marTop w:val="0"/>
      <w:marBottom w:val="0"/>
      <w:divBdr>
        <w:top w:val="none" w:sz="0" w:space="0" w:color="auto"/>
        <w:left w:val="none" w:sz="0" w:space="0" w:color="auto"/>
        <w:bottom w:val="none" w:sz="0" w:space="0" w:color="auto"/>
        <w:right w:val="none" w:sz="0" w:space="0" w:color="auto"/>
      </w:divBdr>
    </w:div>
    <w:div w:id="689769048">
      <w:bodyDiv w:val="1"/>
      <w:marLeft w:val="0"/>
      <w:marRight w:val="0"/>
      <w:marTop w:val="0"/>
      <w:marBottom w:val="0"/>
      <w:divBdr>
        <w:top w:val="none" w:sz="0" w:space="0" w:color="auto"/>
        <w:left w:val="none" w:sz="0" w:space="0" w:color="auto"/>
        <w:bottom w:val="none" w:sz="0" w:space="0" w:color="auto"/>
        <w:right w:val="none" w:sz="0" w:space="0" w:color="auto"/>
      </w:divBdr>
    </w:div>
    <w:div w:id="742140615">
      <w:bodyDiv w:val="1"/>
      <w:marLeft w:val="0"/>
      <w:marRight w:val="0"/>
      <w:marTop w:val="0"/>
      <w:marBottom w:val="0"/>
      <w:divBdr>
        <w:top w:val="none" w:sz="0" w:space="0" w:color="auto"/>
        <w:left w:val="none" w:sz="0" w:space="0" w:color="auto"/>
        <w:bottom w:val="none" w:sz="0" w:space="0" w:color="auto"/>
        <w:right w:val="none" w:sz="0" w:space="0" w:color="auto"/>
      </w:divBdr>
    </w:div>
    <w:div w:id="1826505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F3224-696D-45B8-9BD3-5EF844B2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5564</Words>
  <Characters>31720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KỶ YẾU</vt:lpstr>
    </vt:vector>
  </TitlesOfParts>
  <Company>PTHH</Company>
  <LinksUpToDate>false</LinksUpToDate>
  <CharactersWithSpaces>37210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KỶ YẾU</dc:title>
  <dc:creator>Bui Hai Ha</dc:creator>
  <cp:lastModifiedBy>Bui Thi Hai Ha</cp:lastModifiedBy>
  <cp:revision>16</cp:revision>
  <cp:lastPrinted>2018-05-08T15:40:00Z</cp:lastPrinted>
  <dcterms:created xsi:type="dcterms:W3CDTF">2023-08-15T11:10:00Z</dcterms:created>
  <dcterms:modified xsi:type="dcterms:W3CDTF">2023-10-02T01:17:00Z</dcterms:modified>
</cp:coreProperties>
</file>